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FD7" w:rsidRPr="0052215F" w:rsidRDefault="002B6FD7" w:rsidP="008335FD">
      <w:pPr>
        <w:widowControl/>
        <w:autoSpaceDE w:val="0"/>
        <w:autoSpaceDN w:val="0"/>
        <w:adjustRightInd w:val="0"/>
        <w:jc w:val="center"/>
        <w:rPr>
          <w:rFonts w:ascii="ＭＳ Ｐ明朝" w:eastAsia="ＭＳ Ｐ明朝" w:hAnsi="ＭＳ Ｐ明朝" w:cs="Times New Roman"/>
          <w:kern w:val="0"/>
          <w:sz w:val="22"/>
          <w:szCs w:val="22"/>
        </w:rPr>
      </w:pPr>
      <w:r w:rsidRPr="0052215F">
        <w:rPr>
          <w:rFonts w:ascii="ＭＳ Ｐ明朝" w:eastAsia="ＭＳ Ｐ明朝" w:hAnsi="ＭＳ Ｐ明朝" w:cs="ＭＳ Ｐ明朝" w:hint="eastAsia"/>
          <w:kern w:val="0"/>
          <w:sz w:val="22"/>
          <w:szCs w:val="22"/>
        </w:rPr>
        <w:t>軽金属学会東海支部第３回講演会　軽金属イブニングセミナー</w:t>
      </w:r>
    </w:p>
    <w:p w:rsidR="002B6FD7" w:rsidRPr="0052215F" w:rsidRDefault="002B6FD7" w:rsidP="008335FD">
      <w:pPr>
        <w:widowControl/>
        <w:autoSpaceDE w:val="0"/>
        <w:autoSpaceDN w:val="0"/>
        <w:adjustRightInd w:val="0"/>
        <w:jc w:val="center"/>
        <w:rPr>
          <w:rFonts w:ascii="ＭＳ Ｐ明朝" w:eastAsia="ＭＳ Ｐ明朝" w:hAnsi="ＭＳ Ｐ明朝" w:cs="Times New Roman"/>
          <w:kern w:val="0"/>
          <w:sz w:val="22"/>
          <w:szCs w:val="22"/>
        </w:rPr>
      </w:pPr>
    </w:p>
    <w:p w:rsidR="002B6FD7" w:rsidRPr="0052215F" w:rsidRDefault="002B6FD7" w:rsidP="008335FD">
      <w:pPr>
        <w:widowControl/>
        <w:autoSpaceDE w:val="0"/>
        <w:autoSpaceDN w:val="0"/>
        <w:adjustRightInd w:val="0"/>
        <w:jc w:val="center"/>
        <w:rPr>
          <w:rFonts w:ascii="ＭＳ Ｐ明朝" w:eastAsia="ＭＳ Ｐ明朝" w:hAnsi="ＭＳ Ｐ明朝" w:cs="Times New Roman"/>
          <w:kern w:val="0"/>
        </w:rPr>
      </w:pPr>
      <w:r w:rsidRPr="0052215F">
        <w:rPr>
          <w:rFonts w:ascii="ＭＳ Ｐ明朝" w:eastAsia="ＭＳ Ｐ明朝" w:hAnsi="ＭＳ Ｐ明朝" w:cs="ＭＳ Ｐ明朝" w:hint="eastAsia"/>
          <w:kern w:val="0"/>
        </w:rPr>
        <w:t>アルミニウム合金の表面処理入門と機能性アルマイト</w:t>
      </w:r>
    </w:p>
    <w:p w:rsidR="002B6FD7" w:rsidRPr="0052215F" w:rsidRDefault="002B6FD7" w:rsidP="00D10382">
      <w:pPr>
        <w:widowControl/>
        <w:autoSpaceDE w:val="0"/>
        <w:autoSpaceDN w:val="0"/>
        <w:adjustRightInd w:val="0"/>
        <w:jc w:val="left"/>
        <w:rPr>
          <w:rFonts w:ascii="ＭＳ 明朝" w:cs="Times New Roman"/>
          <w:kern w:val="0"/>
          <w:sz w:val="22"/>
          <w:szCs w:val="22"/>
        </w:rPr>
      </w:pPr>
    </w:p>
    <w:p w:rsidR="002B6FD7" w:rsidRPr="0052215F" w:rsidRDefault="002B6FD7" w:rsidP="00D10382">
      <w:pPr>
        <w:widowControl/>
        <w:autoSpaceDE w:val="0"/>
        <w:autoSpaceDN w:val="0"/>
        <w:adjustRightInd w:val="0"/>
        <w:jc w:val="left"/>
        <w:rPr>
          <w:rFonts w:cs="Times New Roman"/>
          <w:kern w:val="0"/>
          <w:sz w:val="22"/>
          <w:szCs w:val="22"/>
        </w:rPr>
      </w:pPr>
      <w:r w:rsidRPr="0052215F">
        <w:rPr>
          <w:rFonts w:cs="ＭＳ 明朝" w:hint="eastAsia"/>
          <w:kern w:val="0"/>
          <w:sz w:val="22"/>
          <w:szCs w:val="22"/>
        </w:rPr>
        <w:t>日　時：平成</w:t>
      </w:r>
      <w:r w:rsidRPr="0052215F">
        <w:rPr>
          <w:kern w:val="0"/>
          <w:sz w:val="22"/>
          <w:szCs w:val="22"/>
        </w:rPr>
        <w:t>28</w:t>
      </w:r>
      <w:r w:rsidRPr="0052215F">
        <w:rPr>
          <w:rFonts w:cs="ＭＳ 明朝" w:hint="eastAsia"/>
          <w:kern w:val="0"/>
          <w:sz w:val="22"/>
          <w:szCs w:val="22"/>
        </w:rPr>
        <w:t>年</w:t>
      </w:r>
      <w:r w:rsidRPr="0052215F">
        <w:rPr>
          <w:kern w:val="0"/>
          <w:sz w:val="22"/>
          <w:szCs w:val="22"/>
        </w:rPr>
        <w:t>9</w:t>
      </w:r>
      <w:r w:rsidRPr="0052215F">
        <w:rPr>
          <w:rFonts w:cs="ＭＳ 明朝" w:hint="eastAsia"/>
          <w:kern w:val="0"/>
          <w:sz w:val="22"/>
          <w:szCs w:val="22"/>
        </w:rPr>
        <w:t>月</w:t>
      </w:r>
      <w:r w:rsidRPr="0052215F">
        <w:rPr>
          <w:kern w:val="0"/>
          <w:sz w:val="22"/>
          <w:szCs w:val="22"/>
        </w:rPr>
        <w:t>26</w:t>
      </w:r>
      <w:r w:rsidRPr="0052215F">
        <w:rPr>
          <w:rFonts w:cs="ＭＳ 明朝" w:hint="eastAsia"/>
          <w:kern w:val="0"/>
          <w:sz w:val="22"/>
          <w:szCs w:val="22"/>
        </w:rPr>
        <w:t>日（月）</w:t>
      </w:r>
      <w:r w:rsidRPr="0052215F">
        <w:rPr>
          <w:kern w:val="0"/>
          <w:sz w:val="22"/>
          <w:szCs w:val="22"/>
        </w:rPr>
        <w:t>13:00</w:t>
      </w:r>
      <w:r w:rsidRPr="0052215F">
        <w:rPr>
          <w:rFonts w:cs="ＭＳ 明朝" w:hint="eastAsia"/>
          <w:kern w:val="0"/>
          <w:sz w:val="22"/>
          <w:szCs w:val="22"/>
        </w:rPr>
        <w:t>～</w:t>
      </w:r>
      <w:r w:rsidRPr="0052215F">
        <w:rPr>
          <w:kern w:val="0"/>
          <w:sz w:val="22"/>
          <w:szCs w:val="22"/>
        </w:rPr>
        <w:t>16:55</w:t>
      </w:r>
    </w:p>
    <w:p w:rsidR="002B6FD7" w:rsidRPr="0052215F" w:rsidRDefault="002B6FD7" w:rsidP="00F7205F">
      <w:pPr>
        <w:widowControl/>
        <w:autoSpaceDE w:val="0"/>
        <w:autoSpaceDN w:val="0"/>
        <w:adjustRightInd w:val="0"/>
        <w:jc w:val="left"/>
        <w:rPr>
          <w:rFonts w:ascii="ＭＳ 明朝" w:cs="Times New Roman"/>
          <w:kern w:val="0"/>
          <w:sz w:val="22"/>
          <w:szCs w:val="22"/>
          <w:lang w:eastAsia="zh-CN"/>
        </w:rPr>
      </w:pPr>
      <w:r w:rsidRPr="0052215F">
        <w:rPr>
          <w:rFonts w:ascii="ＭＳ 明朝" w:hAnsi="ＭＳ 明朝" w:cs="ＭＳ 明朝" w:hint="eastAsia"/>
          <w:kern w:val="0"/>
          <w:sz w:val="22"/>
          <w:szCs w:val="22"/>
          <w:lang w:eastAsia="zh-CN"/>
        </w:rPr>
        <w:t>場所：名古屋市工業研究所　管理棟</w:t>
      </w:r>
      <w:r w:rsidRPr="0052215F">
        <w:rPr>
          <w:rFonts w:ascii="ＭＳ 明朝" w:hAnsi="ＭＳ 明朝" w:cs="ＭＳ 明朝"/>
          <w:kern w:val="0"/>
          <w:sz w:val="22"/>
          <w:szCs w:val="22"/>
          <w:lang w:eastAsia="zh-CN"/>
        </w:rPr>
        <w:t>4</w:t>
      </w:r>
      <w:r w:rsidRPr="0052215F">
        <w:rPr>
          <w:rFonts w:ascii="ＭＳ 明朝" w:hAnsi="ＭＳ 明朝" w:cs="ＭＳ 明朝" w:hint="eastAsia"/>
          <w:kern w:val="0"/>
          <w:sz w:val="22"/>
          <w:szCs w:val="22"/>
          <w:lang w:eastAsia="zh-CN"/>
        </w:rPr>
        <w:t>Ｆ　第</w:t>
      </w:r>
      <w:r w:rsidRPr="0052215F">
        <w:rPr>
          <w:rFonts w:ascii="ＭＳ 明朝" w:hAnsi="ＭＳ 明朝" w:cs="ＭＳ 明朝"/>
          <w:kern w:val="0"/>
          <w:sz w:val="22"/>
          <w:szCs w:val="22"/>
          <w:lang w:eastAsia="zh-CN"/>
        </w:rPr>
        <w:t>2</w:t>
      </w:r>
      <w:r w:rsidRPr="0052215F">
        <w:rPr>
          <w:rFonts w:ascii="ＭＳ 明朝" w:hAnsi="ＭＳ 明朝" w:cs="ＭＳ 明朝" w:hint="eastAsia"/>
          <w:kern w:val="0"/>
          <w:sz w:val="22"/>
          <w:szCs w:val="22"/>
          <w:lang w:eastAsia="zh-CN"/>
        </w:rPr>
        <w:t>会議室</w:t>
      </w:r>
    </w:p>
    <w:p w:rsidR="002B6FD7" w:rsidRPr="0052215F" w:rsidRDefault="002B6FD7" w:rsidP="00F7205F">
      <w:pPr>
        <w:widowControl/>
        <w:autoSpaceDE w:val="0"/>
        <w:autoSpaceDN w:val="0"/>
        <w:adjustRightInd w:val="0"/>
        <w:jc w:val="left"/>
        <w:rPr>
          <w:rFonts w:ascii="ＭＳ 明朝" w:cs="Times New Roman"/>
          <w:kern w:val="0"/>
          <w:sz w:val="22"/>
          <w:szCs w:val="22"/>
        </w:rPr>
      </w:pPr>
      <w:r w:rsidRPr="0052215F">
        <w:rPr>
          <w:rFonts w:ascii="ＭＳ 明朝" w:hAnsi="ＭＳ 明朝" w:cs="ＭＳ 明朝" w:hint="eastAsia"/>
          <w:kern w:val="0"/>
          <w:sz w:val="22"/>
          <w:szCs w:val="22"/>
        </w:rPr>
        <w:t>（名古屋市熱田区六番</w:t>
      </w:r>
      <w:r w:rsidRPr="0052215F">
        <w:rPr>
          <w:rFonts w:ascii="ＭＳ 明朝" w:hAnsi="ＭＳ 明朝" w:cs="ＭＳ 明朝"/>
          <w:kern w:val="0"/>
          <w:sz w:val="22"/>
          <w:szCs w:val="22"/>
        </w:rPr>
        <w:t>3-4-41</w:t>
      </w:r>
      <w:r w:rsidRPr="0052215F">
        <w:rPr>
          <w:rFonts w:ascii="ＭＳ 明朝" w:hAnsi="ＭＳ 明朝" w:cs="ＭＳ 明朝" w:hint="eastAsia"/>
          <w:kern w:val="0"/>
          <w:sz w:val="22"/>
          <w:szCs w:val="22"/>
        </w:rPr>
        <w:t>、地下鉄名港線「六番町」下車（３番出口）すぐ）</w:t>
      </w:r>
    </w:p>
    <w:p w:rsidR="002D77E1" w:rsidRDefault="002D77E1" w:rsidP="00F7205F">
      <w:pPr>
        <w:widowControl/>
        <w:autoSpaceDE w:val="0"/>
        <w:autoSpaceDN w:val="0"/>
        <w:adjustRightInd w:val="0"/>
        <w:jc w:val="left"/>
        <w:rPr>
          <w:rFonts w:ascii="ＭＳ 明朝" w:hAnsi="ＭＳ 明朝" w:cs="ＭＳ 明朝" w:hint="eastAsia"/>
          <w:kern w:val="0"/>
          <w:sz w:val="22"/>
          <w:szCs w:val="22"/>
        </w:rPr>
      </w:pPr>
    </w:p>
    <w:p w:rsidR="002B6FD7" w:rsidRPr="0052215F" w:rsidRDefault="002B6FD7" w:rsidP="00F7205F">
      <w:pPr>
        <w:widowControl/>
        <w:autoSpaceDE w:val="0"/>
        <w:autoSpaceDN w:val="0"/>
        <w:adjustRightInd w:val="0"/>
        <w:jc w:val="left"/>
        <w:rPr>
          <w:rFonts w:ascii="ＭＳ 明朝" w:cs="Times New Roman"/>
          <w:kern w:val="0"/>
          <w:sz w:val="22"/>
          <w:szCs w:val="22"/>
          <w:lang w:eastAsia="zh-CN"/>
        </w:rPr>
      </w:pPr>
      <w:r w:rsidRPr="0052215F">
        <w:rPr>
          <w:rFonts w:ascii="ＭＳ 明朝" w:hAnsi="ＭＳ 明朝" w:cs="ＭＳ 明朝" w:hint="eastAsia"/>
          <w:kern w:val="0"/>
          <w:sz w:val="22"/>
          <w:szCs w:val="22"/>
          <w:lang w:eastAsia="zh-CN"/>
        </w:rPr>
        <w:t>主　催：（一社）軽金属学会東海支部</w:t>
      </w:r>
    </w:p>
    <w:p w:rsidR="002B6FD7" w:rsidRPr="0052215F" w:rsidRDefault="004B111A" w:rsidP="002C3A6E">
      <w:pPr>
        <w:widowControl/>
        <w:autoSpaceDE w:val="0"/>
        <w:autoSpaceDN w:val="0"/>
        <w:adjustRightInd w:val="0"/>
        <w:ind w:left="880" w:hangingChars="400" w:hanging="880"/>
        <w:jc w:val="left"/>
        <w:rPr>
          <w:rFonts w:ascii="ＭＳ 明朝" w:cs="Times New Roman"/>
          <w:kern w:val="0"/>
          <w:sz w:val="22"/>
          <w:szCs w:val="22"/>
        </w:rPr>
      </w:pPr>
      <w:r>
        <w:rPr>
          <w:rFonts w:ascii="ＭＳ 明朝" w:hAnsi="ＭＳ 明朝" w:cs="ＭＳ 明朝" w:hint="eastAsia"/>
          <w:kern w:val="0"/>
          <w:sz w:val="22"/>
          <w:szCs w:val="22"/>
        </w:rPr>
        <w:t>協　賛（予定）：名古屋市工業研究所、</w:t>
      </w:r>
      <w:r w:rsidR="002B6FD7" w:rsidRPr="0052215F">
        <w:rPr>
          <w:rFonts w:ascii="ＭＳ 明朝" w:hAnsi="ＭＳ 明朝" w:cs="ＭＳ 明朝" w:hint="eastAsia"/>
          <w:kern w:val="0"/>
          <w:sz w:val="22"/>
          <w:szCs w:val="22"/>
        </w:rPr>
        <w:t>中部生産加工技術振興会</w:t>
      </w:r>
      <w:r>
        <w:rPr>
          <w:rFonts w:ascii="ＭＳ 明朝" w:hAnsi="ＭＳ 明朝" w:cs="ＭＳ 明朝" w:hint="eastAsia"/>
          <w:kern w:val="0"/>
          <w:sz w:val="22"/>
          <w:szCs w:val="22"/>
        </w:rPr>
        <w:t>、</w:t>
      </w:r>
      <w:r w:rsidR="002B6FD7" w:rsidRPr="0052215F">
        <w:rPr>
          <w:rFonts w:ascii="ＭＳ 明朝" w:hAnsi="ＭＳ 明朝" w:cs="ＭＳ 明朝" w:hint="eastAsia"/>
          <w:kern w:val="0"/>
          <w:sz w:val="22"/>
          <w:szCs w:val="22"/>
        </w:rPr>
        <w:t>中部金型技術振興会</w:t>
      </w:r>
      <w:r>
        <w:rPr>
          <w:rFonts w:ascii="ＭＳ 明朝" w:hAnsi="ＭＳ 明朝" w:cs="ＭＳ 明朝" w:hint="eastAsia"/>
          <w:kern w:val="0"/>
          <w:sz w:val="22"/>
          <w:szCs w:val="22"/>
        </w:rPr>
        <w:t>、</w:t>
      </w:r>
      <w:r w:rsidR="002B6FD7" w:rsidRPr="0052215F">
        <w:rPr>
          <w:rFonts w:ascii="ＭＳ 明朝" w:hAnsi="ＭＳ 明朝" w:cs="ＭＳ 明朝" w:hint="eastAsia"/>
          <w:kern w:val="0"/>
          <w:sz w:val="22"/>
          <w:szCs w:val="22"/>
        </w:rPr>
        <w:t>中部プラスチック金型協同組合</w:t>
      </w:r>
      <w:r>
        <w:rPr>
          <w:rFonts w:ascii="ＭＳ 明朝" w:hAnsi="ＭＳ 明朝" w:cs="ＭＳ 明朝" w:hint="eastAsia"/>
          <w:kern w:val="0"/>
          <w:sz w:val="22"/>
          <w:szCs w:val="22"/>
        </w:rPr>
        <w:t>、中部歯車懇話会、</w:t>
      </w:r>
      <w:r w:rsidR="002B6FD7" w:rsidRPr="0052215F">
        <w:rPr>
          <w:rFonts w:ascii="ＭＳ 明朝" w:hAnsi="ＭＳ 明朝" w:cs="ＭＳ 明朝" w:hint="eastAsia"/>
          <w:kern w:val="0"/>
          <w:sz w:val="22"/>
          <w:szCs w:val="22"/>
        </w:rPr>
        <w:t>日本金属学会</w:t>
      </w:r>
      <w:r>
        <w:rPr>
          <w:rFonts w:ascii="ＭＳ 明朝" w:hAnsi="ＭＳ 明朝" w:cs="ＭＳ 明朝" w:hint="eastAsia"/>
          <w:kern w:val="0"/>
          <w:sz w:val="22"/>
          <w:szCs w:val="22"/>
        </w:rPr>
        <w:t>、</w:t>
      </w:r>
      <w:r w:rsidR="002B6FD7" w:rsidRPr="0052215F">
        <w:rPr>
          <w:rFonts w:ascii="ＭＳ 明朝" w:hAnsi="ＭＳ 明朝" w:cs="ＭＳ 明朝" w:hint="eastAsia"/>
          <w:kern w:val="0"/>
          <w:sz w:val="22"/>
          <w:szCs w:val="22"/>
        </w:rPr>
        <w:t>日本鉄鋼協会東海支部</w:t>
      </w:r>
      <w:r>
        <w:rPr>
          <w:rFonts w:ascii="ＭＳ 明朝" w:hAnsi="ＭＳ 明朝" w:cs="ＭＳ 明朝" w:hint="eastAsia"/>
          <w:kern w:val="0"/>
          <w:sz w:val="22"/>
          <w:szCs w:val="22"/>
        </w:rPr>
        <w:t>、</w:t>
      </w:r>
      <w:r w:rsidR="002B6FD7" w:rsidRPr="0052215F">
        <w:rPr>
          <w:rFonts w:ascii="ＭＳ 明朝" w:hAnsi="ＭＳ 明朝" w:cs="ＭＳ 明朝" w:hint="eastAsia"/>
          <w:kern w:val="0"/>
          <w:sz w:val="22"/>
          <w:szCs w:val="22"/>
        </w:rPr>
        <w:t>日本塑性加工学会東海支部</w:t>
      </w:r>
      <w:r>
        <w:rPr>
          <w:rFonts w:ascii="ＭＳ 明朝" w:hAnsi="ＭＳ 明朝" w:cs="ＭＳ 明朝" w:hint="eastAsia"/>
          <w:kern w:val="0"/>
          <w:sz w:val="22"/>
          <w:szCs w:val="22"/>
        </w:rPr>
        <w:t>、</w:t>
      </w:r>
      <w:r w:rsidRPr="004B111A">
        <w:rPr>
          <w:rFonts w:ascii="ＭＳ 明朝" w:hAnsi="ＭＳ 明朝" w:cs="ＭＳ 明朝" w:hint="eastAsia"/>
          <w:kern w:val="0"/>
          <w:sz w:val="22"/>
          <w:szCs w:val="22"/>
        </w:rPr>
        <w:t>日本鋳造工学会東海支部</w:t>
      </w:r>
    </w:p>
    <w:p w:rsidR="002D77E1" w:rsidRDefault="002D77E1" w:rsidP="00542818">
      <w:pPr>
        <w:widowControl/>
        <w:autoSpaceDE w:val="0"/>
        <w:autoSpaceDN w:val="0"/>
        <w:adjustRightInd w:val="0"/>
        <w:ind w:left="838" w:hangingChars="381" w:hanging="838"/>
        <w:jc w:val="left"/>
        <w:rPr>
          <w:rFonts w:ascii="ＭＳ 明朝" w:hAnsi="ＭＳ 明朝" w:cs="ＭＳ 明朝" w:hint="eastAsia"/>
          <w:kern w:val="0"/>
          <w:sz w:val="22"/>
          <w:szCs w:val="22"/>
        </w:rPr>
      </w:pPr>
    </w:p>
    <w:p w:rsidR="002B6FD7" w:rsidRPr="0052215F" w:rsidRDefault="002B6FD7" w:rsidP="00542818">
      <w:pPr>
        <w:widowControl/>
        <w:autoSpaceDE w:val="0"/>
        <w:autoSpaceDN w:val="0"/>
        <w:adjustRightInd w:val="0"/>
        <w:ind w:left="838" w:hangingChars="381" w:hanging="838"/>
        <w:jc w:val="left"/>
        <w:rPr>
          <w:rFonts w:ascii="ＭＳ 明朝" w:cs="Times New Roman"/>
          <w:kern w:val="0"/>
          <w:sz w:val="22"/>
          <w:szCs w:val="22"/>
        </w:rPr>
      </w:pPr>
      <w:r w:rsidRPr="0052215F">
        <w:rPr>
          <w:rFonts w:ascii="ＭＳ 明朝" w:hAnsi="ＭＳ 明朝" w:cs="ＭＳ 明朝" w:hint="eastAsia"/>
          <w:kern w:val="0"/>
          <w:sz w:val="22"/>
          <w:szCs w:val="22"/>
        </w:rPr>
        <w:t>内　容：アルミニウム合金は比重</w:t>
      </w:r>
      <w:r w:rsidRPr="0052215F">
        <w:rPr>
          <w:rFonts w:ascii="ＭＳ 明朝" w:hAnsi="ＭＳ 明朝" w:cs="ＭＳ 明朝"/>
          <w:kern w:val="0"/>
          <w:sz w:val="22"/>
          <w:szCs w:val="22"/>
        </w:rPr>
        <w:t xml:space="preserve">2.7 </w:t>
      </w:r>
      <w:r w:rsidRPr="0052215F">
        <w:rPr>
          <w:rFonts w:ascii="ＭＳ 明朝" w:hAnsi="ＭＳ 明朝" w:cs="ＭＳ 明朝" w:hint="eastAsia"/>
          <w:kern w:val="0"/>
          <w:sz w:val="22"/>
          <w:szCs w:val="22"/>
        </w:rPr>
        <w:t>と軽く、熱伝導率や導電率も高く、表面に緻密な酸化膜を付加できるため耐食性に優れるほか、鋳造性・加工性がよいなどの特性がある。各種自動車部品や電気通信機器の部品の素材を初めとして広く使用されている。本セミナーは原則、中堅企業の技術者向けに、アルミニウム合金の各種表面処理の特徴、原理、採用上の注意点の紹介を通じて「アルミ表面処理」に対する理解を深める主旨で企画したものである。また、アルミ表面処理で得られる機能性も兼ねて紹介する。</w:t>
      </w:r>
      <w:r w:rsidR="00B25C58">
        <w:rPr>
          <w:rFonts w:ascii="ＭＳ 明朝" w:hAnsi="ＭＳ 明朝" w:cs="ＭＳ 明朝" w:hint="eastAsia"/>
          <w:kern w:val="0"/>
          <w:sz w:val="22"/>
          <w:szCs w:val="22"/>
        </w:rPr>
        <w:t>さらに各</w:t>
      </w:r>
      <w:r w:rsidR="001043DE" w:rsidRPr="0052215F">
        <w:rPr>
          <w:rFonts w:ascii="ＭＳ 明朝" w:hAnsi="ＭＳ 明朝" w:cs="ＭＳ 明朝" w:hint="eastAsia"/>
          <w:kern w:val="0"/>
          <w:sz w:val="22"/>
          <w:szCs w:val="22"/>
        </w:rPr>
        <w:t>会社で</w:t>
      </w:r>
      <w:r w:rsidRPr="0052215F">
        <w:rPr>
          <w:rFonts w:ascii="ＭＳ 明朝" w:hAnsi="ＭＳ 明朝" w:cs="ＭＳ 明朝" w:hint="eastAsia"/>
          <w:kern w:val="0"/>
          <w:sz w:val="22"/>
          <w:szCs w:val="22"/>
        </w:rPr>
        <w:t>の表面処理に関する質問、相談を講演会最後に講演者や専門家から回答いただ</w:t>
      </w:r>
      <w:r w:rsidR="001043DE" w:rsidRPr="0052215F">
        <w:rPr>
          <w:rFonts w:ascii="ＭＳ 明朝" w:hAnsi="ＭＳ 明朝" w:cs="ＭＳ 明朝" w:hint="eastAsia"/>
          <w:kern w:val="0"/>
          <w:sz w:val="22"/>
          <w:szCs w:val="22"/>
        </w:rPr>
        <w:t>くので、</w:t>
      </w:r>
      <w:r w:rsidRPr="0052215F">
        <w:rPr>
          <w:rFonts w:ascii="ＭＳ 明朝" w:hAnsi="ＭＳ 明朝" w:cs="ＭＳ 明朝" w:hint="eastAsia"/>
          <w:kern w:val="0"/>
          <w:sz w:val="22"/>
          <w:szCs w:val="22"/>
        </w:rPr>
        <w:t>質問</w:t>
      </w:r>
      <w:r w:rsidR="001043DE" w:rsidRPr="0052215F">
        <w:rPr>
          <w:rFonts w:ascii="ＭＳ 明朝" w:hAnsi="ＭＳ 明朝" w:cs="ＭＳ 明朝" w:hint="eastAsia"/>
          <w:kern w:val="0"/>
          <w:sz w:val="22"/>
          <w:szCs w:val="22"/>
        </w:rPr>
        <w:t>や相談内容も</w:t>
      </w:r>
      <w:r w:rsidR="0052215F" w:rsidRPr="0052215F">
        <w:rPr>
          <w:rFonts w:ascii="ＭＳ 明朝" w:hAnsi="ＭＳ 明朝" w:cs="ＭＳ 明朝" w:hint="eastAsia"/>
          <w:kern w:val="0"/>
          <w:sz w:val="22"/>
          <w:szCs w:val="22"/>
        </w:rPr>
        <w:t>申込時に</w:t>
      </w:r>
      <w:r w:rsidR="001043DE" w:rsidRPr="0052215F">
        <w:rPr>
          <w:rFonts w:ascii="ＭＳ 明朝" w:hAnsi="ＭＳ 明朝" w:cs="ＭＳ 明朝" w:hint="eastAsia"/>
          <w:kern w:val="0"/>
          <w:sz w:val="22"/>
          <w:szCs w:val="22"/>
        </w:rPr>
        <w:t>是非御記入下さい</w:t>
      </w:r>
      <w:r w:rsidRPr="0052215F">
        <w:rPr>
          <w:rFonts w:ascii="ＭＳ 明朝" w:hAnsi="ＭＳ 明朝" w:cs="ＭＳ 明朝" w:hint="eastAsia"/>
          <w:kern w:val="0"/>
          <w:sz w:val="22"/>
          <w:szCs w:val="22"/>
        </w:rPr>
        <w:t>。</w:t>
      </w:r>
    </w:p>
    <w:p w:rsidR="002B6FD7" w:rsidRPr="0052215F" w:rsidRDefault="002B6FD7" w:rsidP="00D10382">
      <w:pPr>
        <w:widowControl/>
        <w:autoSpaceDE w:val="0"/>
        <w:autoSpaceDN w:val="0"/>
        <w:adjustRightInd w:val="0"/>
        <w:jc w:val="left"/>
        <w:rPr>
          <w:rFonts w:ascii="ＭＳ 明朝" w:cs="Times New Roman"/>
          <w:kern w:val="0"/>
          <w:sz w:val="22"/>
          <w:szCs w:val="22"/>
        </w:rPr>
      </w:pPr>
      <w:r w:rsidRPr="0052215F">
        <w:rPr>
          <w:rFonts w:ascii="ＭＳ 明朝" w:hAnsi="ＭＳ 明朝" w:cs="ＭＳ 明朝" w:hint="eastAsia"/>
          <w:kern w:val="0"/>
          <w:sz w:val="22"/>
          <w:szCs w:val="22"/>
        </w:rPr>
        <w:t>プログラム：</w:t>
      </w:r>
    </w:p>
    <w:p w:rsidR="002B6FD7" w:rsidRPr="0052215F" w:rsidRDefault="002B6FD7" w:rsidP="003D2DBA">
      <w:pPr>
        <w:widowControl/>
        <w:tabs>
          <w:tab w:val="right" w:pos="8498"/>
        </w:tabs>
        <w:autoSpaceDE w:val="0"/>
        <w:autoSpaceDN w:val="0"/>
        <w:adjustRightInd w:val="0"/>
        <w:jc w:val="left"/>
        <w:rPr>
          <w:rFonts w:ascii="ＭＳ 明朝" w:cs="Times New Roman"/>
          <w:kern w:val="0"/>
          <w:sz w:val="22"/>
          <w:szCs w:val="22"/>
        </w:rPr>
      </w:pPr>
      <w:r w:rsidRPr="0052215F">
        <w:rPr>
          <w:rFonts w:ascii="ＭＳ 明朝" w:hAnsi="ＭＳ 明朝" w:cs="ＭＳ 明朝" w:hint="eastAsia"/>
          <w:kern w:val="0"/>
          <w:sz w:val="22"/>
          <w:szCs w:val="22"/>
        </w:rPr>
        <w:t xml:space="preserve">　　　　</w:t>
      </w:r>
      <w:r w:rsidRPr="0052215F">
        <w:rPr>
          <w:rFonts w:ascii="ＭＳ 明朝" w:hAnsi="ＭＳ 明朝" w:cs="ＭＳ 明朝"/>
          <w:kern w:val="0"/>
          <w:sz w:val="22"/>
          <w:szCs w:val="22"/>
        </w:rPr>
        <w:t>13:</w:t>
      </w:r>
      <w:r w:rsidRPr="0052215F">
        <w:rPr>
          <w:rFonts w:ascii="ＭＳ 明朝" w:cs="ＭＳ 明朝"/>
          <w:kern w:val="0"/>
          <w:sz w:val="22"/>
          <w:szCs w:val="22"/>
        </w:rPr>
        <w:t>0</w:t>
      </w:r>
      <w:r w:rsidRPr="0052215F">
        <w:rPr>
          <w:rFonts w:ascii="ＭＳ 明朝" w:hAnsi="ＭＳ 明朝" w:cs="ＭＳ 明朝"/>
          <w:kern w:val="0"/>
          <w:sz w:val="22"/>
          <w:szCs w:val="22"/>
        </w:rPr>
        <w:t>0-13:10</w:t>
      </w:r>
      <w:r w:rsidRPr="0052215F">
        <w:rPr>
          <w:rFonts w:ascii="ＭＳ 明朝" w:hAnsi="ＭＳ 明朝" w:cs="ＭＳ 明朝" w:hint="eastAsia"/>
          <w:kern w:val="0"/>
          <w:sz w:val="22"/>
          <w:szCs w:val="22"/>
        </w:rPr>
        <w:t xml:space="preserve">　挨拶および軽金属学会の紹介</w:t>
      </w:r>
    </w:p>
    <w:p w:rsidR="002B6FD7" w:rsidRPr="0052215F" w:rsidRDefault="002B6FD7" w:rsidP="0052215F">
      <w:pPr>
        <w:widowControl/>
        <w:tabs>
          <w:tab w:val="right" w:pos="8498"/>
        </w:tabs>
        <w:autoSpaceDE w:val="0"/>
        <w:autoSpaceDN w:val="0"/>
        <w:adjustRightInd w:val="0"/>
        <w:ind w:firstLineChars="2000" w:firstLine="4400"/>
        <w:jc w:val="left"/>
        <w:rPr>
          <w:rFonts w:ascii="ＭＳ 明朝" w:cs="Times New Roman"/>
          <w:kern w:val="0"/>
          <w:sz w:val="22"/>
          <w:szCs w:val="22"/>
          <w:lang w:eastAsia="zh-CN"/>
        </w:rPr>
      </w:pPr>
      <w:r w:rsidRPr="0052215F">
        <w:rPr>
          <w:rFonts w:ascii="ＭＳ 明朝" w:hAnsi="ＭＳ 明朝" w:cs="ＭＳ 明朝" w:hint="eastAsia"/>
          <w:kern w:val="0"/>
          <w:sz w:val="22"/>
          <w:szCs w:val="22"/>
          <w:lang w:eastAsia="zh-CN"/>
        </w:rPr>
        <w:t>軽金属学会東海支部長</w:t>
      </w:r>
      <w:r w:rsidR="0052215F">
        <w:rPr>
          <w:rFonts w:ascii="ＭＳ 明朝" w:hAnsi="ＭＳ 明朝" w:cs="ＭＳ 明朝" w:hint="eastAsia"/>
          <w:kern w:val="0"/>
          <w:sz w:val="22"/>
          <w:szCs w:val="22"/>
          <w:lang w:eastAsia="zh-CN"/>
        </w:rPr>
        <w:t xml:space="preserve">　</w:t>
      </w:r>
      <w:r w:rsidRPr="0052215F">
        <w:rPr>
          <w:rFonts w:ascii="ＭＳ 明朝" w:hAnsi="ＭＳ 明朝" w:cs="ＭＳ 明朝" w:hint="eastAsia"/>
          <w:kern w:val="0"/>
          <w:sz w:val="22"/>
          <w:szCs w:val="22"/>
          <w:lang w:eastAsia="zh-CN"/>
        </w:rPr>
        <w:t xml:space="preserve">　村松俊樹氏</w:t>
      </w:r>
    </w:p>
    <w:p w:rsidR="002B6FD7" w:rsidRPr="0052215F" w:rsidRDefault="002B6FD7" w:rsidP="00311B02">
      <w:pPr>
        <w:widowControl/>
        <w:autoSpaceDE w:val="0"/>
        <w:autoSpaceDN w:val="0"/>
        <w:adjustRightInd w:val="0"/>
        <w:jc w:val="left"/>
        <w:rPr>
          <w:rFonts w:ascii="ＭＳ 明朝" w:cs="Times New Roman"/>
          <w:kern w:val="0"/>
          <w:sz w:val="22"/>
          <w:szCs w:val="22"/>
        </w:rPr>
      </w:pPr>
      <w:r w:rsidRPr="0052215F">
        <w:rPr>
          <w:rFonts w:ascii="ＭＳ 明朝" w:hAnsi="ＭＳ 明朝" w:cs="ＭＳ 明朝" w:hint="eastAsia"/>
          <w:kern w:val="0"/>
          <w:sz w:val="22"/>
          <w:szCs w:val="22"/>
          <w:lang w:eastAsia="zh-CN"/>
        </w:rPr>
        <w:t xml:space="preserve">　　　　</w:t>
      </w:r>
      <w:r w:rsidRPr="0052215F">
        <w:rPr>
          <w:rFonts w:ascii="ＭＳ 明朝" w:hAnsi="ＭＳ 明朝" w:cs="ＭＳ 明朝"/>
          <w:kern w:val="0"/>
          <w:sz w:val="22"/>
          <w:szCs w:val="22"/>
        </w:rPr>
        <w:t>13:10-14:10</w:t>
      </w:r>
      <w:r w:rsidRPr="0052215F">
        <w:rPr>
          <w:rFonts w:ascii="ＭＳ 明朝" w:hAnsi="ＭＳ 明朝" w:cs="ＭＳ 明朝" w:hint="eastAsia"/>
          <w:kern w:val="0"/>
          <w:sz w:val="22"/>
          <w:szCs w:val="22"/>
        </w:rPr>
        <w:t xml:space="preserve">　アルミニウムの表面処理方法</w:t>
      </w:r>
    </w:p>
    <w:p w:rsidR="002B6FD7" w:rsidRPr="0052215F" w:rsidRDefault="002B6FD7" w:rsidP="00311B02">
      <w:pPr>
        <w:widowControl/>
        <w:autoSpaceDE w:val="0"/>
        <w:autoSpaceDN w:val="0"/>
        <w:adjustRightInd w:val="0"/>
        <w:jc w:val="left"/>
        <w:rPr>
          <w:rFonts w:ascii="ＭＳ 明朝" w:cs="Times New Roman"/>
          <w:kern w:val="0"/>
          <w:sz w:val="22"/>
          <w:szCs w:val="22"/>
        </w:rPr>
      </w:pPr>
      <w:r w:rsidRPr="0052215F">
        <w:rPr>
          <w:rFonts w:ascii="ＭＳ 明朝" w:hAnsi="ＭＳ 明朝" w:cs="ＭＳ 明朝" w:hint="eastAsia"/>
          <w:kern w:val="0"/>
          <w:sz w:val="22"/>
          <w:szCs w:val="22"/>
        </w:rPr>
        <w:t xml:space="preserve">　　　　　（表面処理の分類、それぞれの特徴や製造工程の紹介）</w:t>
      </w:r>
    </w:p>
    <w:p w:rsidR="002B6FD7" w:rsidRPr="0052215F" w:rsidRDefault="002B6FD7" w:rsidP="00776136">
      <w:pPr>
        <w:widowControl/>
        <w:autoSpaceDE w:val="0"/>
        <w:autoSpaceDN w:val="0"/>
        <w:adjustRightInd w:val="0"/>
        <w:ind w:firstLineChars="1500" w:firstLine="3300"/>
        <w:jc w:val="left"/>
        <w:rPr>
          <w:rFonts w:ascii="ＭＳ 明朝" w:cs="Times New Roman"/>
          <w:kern w:val="0"/>
          <w:sz w:val="22"/>
          <w:szCs w:val="22"/>
        </w:rPr>
      </w:pPr>
      <w:r w:rsidRPr="0052215F">
        <w:rPr>
          <w:rFonts w:ascii="ＭＳ 明朝" w:hAnsi="ＭＳ 明朝" w:cs="ＭＳ 明朝" w:hint="eastAsia"/>
          <w:kern w:val="0"/>
          <w:sz w:val="22"/>
          <w:szCs w:val="22"/>
        </w:rPr>
        <w:t xml:space="preserve">　　　　　三菱アルミ（株）　　　坂本　泰久氏</w:t>
      </w:r>
    </w:p>
    <w:p w:rsidR="002B6FD7" w:rsidRPr="0052215F" w:rsidRDefault="002B6FD7" w:rsidP="00311B02">
      <w:pPr>
        <w:widowControl/>
        <w:autoSpaceDE w:val="0"/>
        <w:autoSpaceDN w:val="0"/>
        <w:adjustRightInd w:val="0"/>
        <w:jc w:val="left"/>
        <w:rPr>
          <w:rFonts w:ascii="ＭＳ 明朝" w:cs="Times New Roman"/>
          <w:kern w:val="0"/>
          <w:sz w:val="22"/>
          <w:szCs w:val="22"/>
        </w:rPr>
      </w:pPr>
      <w:r w:rsidRPr="0052215F">
        <w:rPr>
          <w:rFonts w:ascii="ＭＳ 明朝" w:hAnsi="ＭＳ 明朝" w:cs="ＭＳ 明朝" w:hint="eastAsia"/>
          <w:kern w:val="0"/>
          <w:sz w:val="22"/>
          <w:szCs w:val="22"/>
        </w:rPr>
        <w:t xml:space="preserve">　　　　</w:t>
      </w:r>
      <w:r w:rsidRPr="0052215F">
        <w:rPr>
          <w:rFonts w:ascii="ＭＳ 明朝" w:hAnsi="ＭＳ 明朝" w:cs="ＭＳ 明朝"/>
          <w:kern w:val="0"/>
          <w:sz w:val="22"/>
          <w:szCs w:val="22"/>
        </w:rPr>
        <w:t>14:10-15:10</w:t>
      </w:r>
      <w:r w:rsidRPr="0052215F">
        <w:rPr>
          <w:rFonts w:ascii="ＭＳ 明朝" w:hAnsi="ＭＳ 明朝" w:cs="ＭＳ 明朝" w:hint="eastAsia"/>
          <w:kern w:val="0"/>
          <w:sz w:val="22"/>
          <w:szCs w:val="22"/>
        </w:rPr>
        <w:t xml:space="preserve">　アルミニウムの材質とアルマイト外観</w:t>
      </w:r>
    </w:p>
    <w:p w:rsidR="002B6FD7" w:rsidRPr="0052215F" w:rsidRDefault="002B6FD7" w:rsidP="00311B02">
      <w:pPr>
        <w:widowControl/>
        <w:autoSpaceDE w:val="0"/>
        <w:autoSpaceDN w:val="0"/>
        <w:adjustRightInd w:val="0"/>
        <w:jc w:val="left"/>
        <w:rPr>
          <w:rFonts w:ascii="ＭＳ 明朝" w:cs="Times New Roman"/>
          <w:kern w:val="0"/>
          <w:sz w:val="22"/>
          <w:szCs w:val="22"/>
        </w:rPr>
      </w:pPr>
      <w:r w:rsidRPr="0052215F">
        <w:rPr>
          <w:rFonts w:ascii="ＭＳ 明朝" w:hAnsi="ＭＳ 明朝" w:cs="ＭＳ 明朝" w:hint="eastAsia"/>
          <w:kern w:val="0"/>
          <w:sz w:val="22"/>
          <w:szCs w:val="22"/>
        </w:rPr>
        <w:t xml:space="preserve">　　　　　</w:t>
      </w:r>
      <w:r w:rsidRPr="0052215F">
        <w:rPr>
          <w:rFonts w:ascii="ＭＳ 明朝" w:hAnsi="ＭＳ 明朝" w:cs="ＭＳ 明朝" w:hint="eastAsia"/>
        </w:rPr>
        <w:t>（</w:t>
      </w:r>
      <w:r w:rsidRPr="0052215F">
        <w:rPr>
          <w:rFonts w:ascii="ＭＳ 明朝" w:hAnsi="ＭＳ 明朝" w:cs="ＭＳ 明朝" w:hint="eastAsia"/>
          <w:sz w:val="22"/>
          <w:szCs w:val="22"/>
        </w:rPr>
        <w:t>アルマイトを中心にして膜の品質等に及ぼすアルミ材質の影響）</w:t>
      </w:r>
    </w:p>
    <w:p w:rsidR="002B6FD7" w:rsidRPr="0052215F" w:rsidRDefault="002B6FD7" w:rsidP="00776136">
      <w:pPr>
        <w:widowControl/>
        <w:autoSpaceDE w:val="0"/>
        <w:autoSpaceDN w:val="0"/>
        <w:adjustRightInd w:val="0"/>
        <w:ind w:firstLineChars="900" w:firstLine="1980"/>
        <w:jc w:val="left"/>
        <w:rPr>
          <w:rFonts w:ascii="ＭＳ 明朝" w:cs="Times New Roman"/>
          <w:kern w:val="0"/>
          <w:sz w:val="22"/>
          <w:szCs w:val="22"/>
        </w:rPr>
      </w:pPr>
      <w:r w:rsidRPr="0052215F">
        <w:rPr>
          <w:rFonts w:ascii="ＭＳ 明朝" w:hAnsi="ＭＳ 明朝" w:cs="ＭＳ 明朝" w:hint="eastAsia"/>
          <w:kern w:val="0"/>
          <w:sz w:val="22"/>
          <w:szCs w:val="22"/>
        </w:rPr>
        <w:t xml:space="preserve">　　　　　　　　　　　元古河スカイ　　　　　松尾　守氏</w:t>
      </w:r>
    </w:p>
    <w:p w:rsidR="002B6FD7" w:rsidRPr="0052215F" w:rsidRDefault="002B6FD7" w:rsidP="00311B02">
      <w:pPr>
        <w:widowControl/>
        <w:autoSpaceDE w:val="0"/>
        <w:autoSpaceDN w:val="0"/>
        <w:adjustRightInd w:val="0"/>
        <w:jc w:val="left"/>
        <w:rPr>
          <w:rFonts w:ascii="ＭＳ 明朝" w:cs="Times New Roman"/>
          <w:kern w:val="0"/>
          <w:sz w:val="22"/>
          <w:szCs w:val="22"/>
        </w:rPr>
      </w:pPr>
      <w:r w:rsidRPr="0052215F">
        <w:rPr>
          <w:rFonts w:ascii="ＭＳ 明朝" w:hAnsi="ＭＳ 明朝" w:cs="ＭＳ 明朝" w:hint="eastAsia"/>
          <w:kern w:val="0"/>
          <w:sz w:val="22"/>
          <w:szCs w:val="22"/>
        </w:rPr>
        <w:t xml:space="preserve">　　　　</w:t>
      </w:r>
      <w:r w:rsidRPr="0052215F">
        <w:rPr>
          <w:rFonts w:ascii="ＭＳ 明朝" w:hAnsi="ＭＳ 明朝" w:cs="ＭＳ 明朝"/>
          <w:kern w:val="0"/>
          <w:sz w:val="22"/>
          <w:szCs w:val="22"/>
        </w:rPr>
        <w:t>15:10-15:25</w:t>
      </w:r>
      <w:r w:rsidRPr="0052215F">
        <w:rPr>
          <w:rFonts w:ascii="ＭＳ 明朝" w:hAnsi="ＭＳ 明朝" w:cs="ＭＳ 明朝" w:hint="eastAsia"/>
          <w:kern w:val="0"/>
          <w:sz w:val="22"/>
          <w:szCs w:val="22"/>
        </w:rPr>
        <w:t xml:space="preserve">　休　憩</w:t>
      </w:r>
    </w:p>
    <w:p w:rsidR="002B6FD7" w:rsidRPr="0052215F" w:rsidRDefault="002B6FD7" w:rsidP="00311B02">
      <w:pPr>
        <w:widowControl/>
        <w:autoSpaceDE w:val="0"/>
        <w:autoSpaceDN w:val="0"/>
        <w:adjustRightInd w:val="0"/>
        <w:jc w:val="left"/>
        <w:rPr>
          <w:rFonts w:ascii="ＭＳ 明朝" w:cs="Times New Roman"/>
          <w:kern w:val="0"/>
          <w:sz w:val="22"/>
          <w:szCs w:val="22"/>
        </w:rPr>
      </w:pPr>
      <w:r w:rsidRPr="0052215F">
        <w:rPr>
          <w:rFonts w:ascii="ＭＳ 明朝" w:hAnsi="ＭＳ 明朝" w:cs="ＭＳ 明朝" w:hint="eastAsia"/>
          <w:kern w:val="0"/>
          <w:sz w:val="22"/>
          <w:szCs w:val="22"/>
        </w:rPr>
        <w:t xml:space="preserve">　　　　</w:t>
      </w:r>
      <w:r w:rsidRPr="0052215F">
        <w:rPr>
          <w:rFonts w:ascii="ＭＳ 明朝" w:hAnsi="ＭＳ 明朝" w:cs="ＭＳ 明朝"/>
          <w:kern w:val="0"/>
          <w:sz w:val="22"/>
          <w:szCs w:val="22"/>
        </w:rPr>
        <w:t>15:25-16:25</w:t>
      </w:r>
      <w:r w:rsidRPr="0052215F">
        <w:rPr>
          <w:rFonts w:ascii="ＭＳ 明朝" w:hAnsi="ＭＳ 明朝" w:cs="ＭＳ 明朝" w:hint="eastAsia"/>
          <w:kern w:val="0"/>
          <w:sz w:val="22"/>
          <w:szCs w:val="22"/>
        </w:rPr>
        <w:t xml:space="preserve">　機能性アルマイトとその応用</w:t>
      </w:r>
    </w:p>
    <w:p w:rsidR="002B6FD7" w:rsidRPr="0052215F" w:rsidRDefault="002B6FD7" w:rsidP="00311B02">
      <w:pPr>
        <w:widowControl/>
        <w:autoSpaceDE w:val="0"/>
        <w:autoSpaceDN w:val="0"/>
        <w:adjustRightInd w:val="0"/>
        <w:jc w:val="left"/>
        <w:rPr>
          <w:rFonts w:ascii="ＭＳ 明朝" w:cs="Times New Roman"/>
          <w:kern w:val="0"/>
          <w:sz w:val="22"/>
          <w:szCs w:val="22"/>
        </w:rPr>
      </w:pPr>
      <w:r w:rsidRPr="0052215F">
        <w:rPr>
          <w:rFonts w:ascii="ＭＳ 明朝" w:hAnsi="ＭＳ 明朝" w:cs="ＭＳ 明朝" w:hint="eastAsia"/>
          <w:kern w:val="0"/>
          <w:sz w:val="22"/>
          <w:szCs w:val="22"/>
        </w:rPr>
        <w:t xml:space="preserve">　　　　　（機能性を重点に置いた紹介、特徴、出現原理、その応用事例）</w:t>
      </w:r>
    </w:p>
    <w:p w:rsidR="002B6FD7" w:rsidRPr="0052215F" w:rsidRDefault="002B6FD7" w:rsidP="00776136">
      <w:pPr>
        <w:widowControl/>
        <w:autoSpaceDE w:val="0"/>
        <w:autoSpaceDN w:val="0"/>
        <w:adjustRightInd w:val="0"/>
        <w:ind w:firstLineChars="1700" w:firstLine="3740"/>
        <w:jc w:val="left"/>
        <w:rPr>
          <w:rFonts w:ascii="ＭＳ 明朝" w:cs="Times New Roman"/>
          <w:kern w:val="0"/>
          <w:sz w:val="22"/>
          <w:szCs w:val="22"/>
        </w:rPr>
      </w:pPr>
      <w:r w:rsidRPr="0052215F">
        <w:rPr>
          <w:rFonts w:ascii="ＭＳ 明朝" w:hAnsi="ＭＳ 明朝" w:cs="ＭＳ 明朝" w:hint="eastAsia"/>
          <w:kern w:val="0"/>
          <w:sz w:val="22"/>
          <w:szCs w:val="22"/>
        </w:rPr>
        <w:t xml:space="preserve">　　　前嶋技術士事務所　　　前嶋　正受氏</w:t>
      </w:r>
    </w:p>
    <w:p w:rsidR="002B6FD7" w:rsidRPr="0052215F" w:rsidRDefault="002B6FD7" w:rsidP="00311B02">
      <w:pPr>
        <w:widowControl/>
        <w:autoSpaceDE w:val="0"/>
        <w:autoSpaceDN w:val="0"/>
        <w:adjustRightInd w:val="0"/>
        <w:jc w:val="left"/>
        <w:rPr>
          <w:rFonts w:ascii="ＭＳ 明朝" w:cs="Times New Roman"/>
          <w:kern w:val="0"/>
          <w:sz w:val="22"/>
          <w:szCs w:val="22"/>
        </w:rPr>
      </w:pPr>
      <w:r w:rsidRPr="0052215F">
        <w:rPr>
          <w:rFonts w:ascii="ＭＳ 明朝" w:hAnsi="ＭＳ 明朝" w:cs="ＭＳ 明朝" w:hint="eastAsia"/>
          <w:kern w:val="0"/>
          <w:sz w:val="22"/>
          <w:szCs w:val="22"/>
        </w:rPr>
        <w:t xml:space="preserve">　　　　</w:t>
      </w:r>
      <w:r w:rsidRPr="0052215F">
        <w:rPr>
          <w:rFonts w:ascii="ＭＳ 明朝" w:hAnsi="ＭＳ 明朝" w:cs="ＭＳ 明朝"/>
          <w:kern w:val="0"/>
          <w:sz w:val="22"/>
          <w:szCs w:val="22"/>
        </w:rPr>
        <w:t>16:25-16:55</w:t>
      </w:r>
      <w:r w:rsidRPr="0052215F">
        <w:rPr>
          <w:rFonts w:ascii="ＭＳ 明朝" w:hAnsi="ＭＳ 明朝" w:cs="ＭＳ 明朝" w:hint="eastAsia"/>
          <w:kern w:val="0"/>
          <w:sz w:val="22"/>
          <w:szCs w:val="22"/>
        </w:rPr>
        <w:t xml:space="preserve">　総合討論および相談会</w:t>
      </w:r>
    </w:p>
    <w:p w:rsidR="002B6FD7" w:rsidRPr="0052215F" w:rsidRDefault="002B6FD7" w:rsidP="00311B02">
      <w:pPr>
        <w:widowControl/>
        <w:autoSpaceDE w:val="0"/>
        <w:autoSpaceDN w:val="0"/>
        <w:adjustRightInd w:val="0"/>
        <w:jc w:val="left"/>
        <w:rPr>
          <w:rFonts w:ascii="ＭＳ 明朝" w:cs="Times New Roman"/>
          <w:kern w:val="0"/>
          <w:sz w:val="22"/>
          <w:szCs w:val="22"/>
        </w:rPr>
      </w:pPr>
      <w:r w:rsidRPr="0052215F">
        <w:rPr>
          <w:rFonts w:ascii="ＭＳ 明朝" w:hAnsi="ＭＳ 明朝" w:cs="ＭＳ 明朝" w:hint="eastAsia"/>
          <w:kern w:val="0"/>
          <w:sz w:val="22"/>
          <w:szCs w:val="22"/>
        </w:rPr>
        <w:t xml:space="preserve">　　　　</w:t>
      </w:r>
      <w:r w:rsidRPr="0052215F">
        <w:rPr>
          <w:rFonts w:ascii="ＭＳ 明朝" w:hAnsi="ＭＳ 明朝" w:cs="ＭＳ 明朝"/>
          <w:kern w:val="0"/>
          <w:sz w:val="22"/>
          <w:szCs w:val="22"/>
        </w:rPr>
        <w:t>17:30-19:00</w:t>
      </w:r>
      <w:r w:rsidRPr="0052215F">
        <w:rPr>
          <w:rFonts w:ascii="ＭＳ 明朝" w:hAnsi="ＭＳ 明朝" w:cs="ＭＳ 明朝" w:hint="eastAsia"/>
          <w:kern w:val="0"/>
          <w:sz w:val="22"/>
          <w:szCs w:val="22"/>
        </w:rPr>
        <w:t xml:space="preserve">　交流会定　員：</w:t>
      </w:r>
      <w:r w:rsidRPr="0052215F">
        <w:rPr>
          <w:rFonts w:ascii="ＭＳ 明朝" w:hAnsi="ＭＳ 明朝" w:cs="ＭＳ 明朝"/>
          <w:kern w:val="0"/>
          <w:sz w:val="22"/>
          <w:szCs w:val="22"/>
        </w:rPr>
        <w:t>40</w:t>
      </w:r>
      <w:r w:rsidRPr="0052215F">
        <w:rPr>
          <w:rFonts w:ascii="ＭＳ 明朝" w:hAnsi="ＭＳ 明朝" w:cs="ＭＳ 明朝" w:hint="eastAsia"/>
          <w:kern w:val="0"/>
          <w:sz w:val="22"/>
          <w:szCs w:val="22"/>
        </w:rPr>
        <w:t>名</w:t>
      </w:r>
    </w:p>
    <w:p w:rsidR="002D77E1" w:rsidRDefault="002D77E1" w:rsidP="00D10382">
      <w:pPr>
        <w:widowControl/>
        <w:autoSpaceDE w:val="0"/>
        <w:autoSpaceDN w:val="0"/>
        <w:adjustRightInd w:val="0"/>
        <w:jc w:val="left"/>
        <w:rPr>
          <w:rFonts w:ascii="ＭＳ 明朝" w:hAnsi="ＭＳ 明朝" w:cs="ＭＳ 明朝" w:hint="eastAsia"/>
          <w:kern w:val="0"/>
          <w:sz w:val="22"/>
          <w:szCs w:val="22"/>
        </w:rPr>
      </w:pPr>
    </w:p>
    <w:p w:rsidR="002B6FD7" w:rsidRPr="0052215F" w:rsidRDefault="002B6FD7" w:rsidP="00D10382">
      <w:pPr>
        <w:widowControl/>
        <w:autoSpaceDE w:val="0"/>
        <w:autoSpaceDN w:val="0"/>
        <w:adjustRightInd w:val="0"/>
        <w:jc w:val="left"/>
        <w:rPr>
          <w:rFonts w:ascii="ＭＳ 明朝" w:cs="Times New Roman"/>
          <w:kern w:val="0"/>
          <w:sz w:val="22"/>
          <w:szCs w:val="22"/>
        </w:rPr>
      </w:pPr>
      <w:r w:rsidRPr="0052215F">
        <w:rPr>
          <w:rFonts w:ascii="ＭＳ 明朝" w:hAnsi="ＭＳ 明朝" w:cs="ＭＳ 明朝" w:hint="eastAsia"/>
          <w:kern w:val="0"/>
          <w:sz w:val="22"/>
          <w:szCs w:val="22"/>
        </w:rPr>
        <w:t>参加費：無　料、交流会は</w:t>
      </w:r>
      <w:r w:rsidRPr="0052215F">
        <w:rPr>
          <w:rFonts w:ascii="ＭＳ 明朝" w:hAnsi="ＭＳ 明朝" w:cs="ＭＳ 明朝"/>
          <w:kern w:val="0"/>
          <w:sz w:val="22"/>
          <w:szCs w:val="22"/>
        </w:rPr>
        <w:t>1,000</w:t>
      </w:r>
      <w:r w:rsidRPr="0052215F">
        <w:rPr>
          <w:rFonts w:ascii="ＭＳ 明朝" w:hAnsi="ＭＳ 明朝" w:cs="ＭＳ 明朝" w:hint="eastAsia"/>
          <w:kern w:val="0"/>
          <w:sz w:val="22"/>
          <w:szCs w:val="22"/>
        </w:rPr>
        <w:t>円</w:t>
      </w:r>
    </w:p>
    <w:p w:rsidR="002D77E1" w:rsidRDefault="002D77E1" w:rsidP="00776136">
      <w:pPr>
        <w:widowControl/>
        <w:autoSpaceDE w:val="0"/>
        <w:autoSpaceDN w:val="0"/>
        <w:adjustRightInd w:val="0"/>
        <w:jc w:val="left"/>
        <w:rPr>
          <w:rFonts w:ascii="ＭＳ 明朝" w:hAnsi="ＭＳ 明朝" w:cs="ＭＳ 明朝" w:hint="eastAsia"/>
          <w:kern w:val="0"/>
          <w:sz w:val="22"/>
          <w:szCs w:val="22"/>
        </w:rPr>
      </w:pPr>
    </w:p>
    <w:p w:rsidR="002B6FD7" w:rsidRPr="0052215F" w:rsidRDefault="002B6FD7" w:rsidP="00776136">
      <w:pPr>
        <w:widowControl/>
        <w:autoSpaceDE w:val="0"/>
        <w:autoSpaceDN w:val="0"/>
        <w:adjustRightInd w:val="0"/>
        <w:jc w:val="left"/>
        <w:rPr>
          <w:rFonts w:ascii="ＭＳ 明朝" w:cs="ＭＳ 明朝"/>
          <w:kern w:val="0"/>
          <w:sz w:val="22"/>
          <w:szCs w:val="22"/>
        </w:rPr>
      </w:pPr>
      <w:r w:rsidRPr="0052215F">
        <w:rPr>
          <w:rFonts w:ascii="ＭＳ 明朝" w:hAnsi="ＭＳ 明朝" w:cs="ＭＳ 明朝" w:hint="eastAsia"/>
          <w:kern w:val="0"/>
          <w:sz w:val="22"/>
          <w:szCs w:val="22"/>
        </w:rPr>
        <w:t>問合せ先：三菱アルミニウム株式会社　研究開発部　崔　祺</w:t>
      </w:r>
    </w:p>
    <w:p w:rsidR="002B6FD7" w:rsidRPr="0052215F" w:rsidRDefault="002B6FD7" w:rsidP="00D57AC0">
      <w:pPr>
        <w:widowControl/>
        <w:autoSpaceDE w:val="0"/>
        <w:autoSpaceDN w:val="0"/>
        <w:adjustRightInd w:val="0"/>
        <w:ind w:firstLineChars="500" w:firstLine="1100"/>
        <w:jc w:val="left"/>
        <w:rPr>
          <w:rFonts w:ascii="ＭＳ Ｐ明朝" w:eastAsia="ＭＳ Ｐ明朝" w:hAnsi="ＭＳ Ｐ明朝" w:cs="Times New Roman"/>
          <w:kern w:val="0"/>
          <w:sz w:val="22"/>
          <w:szCs w:val="22"/>
        </w:rPr>
      </w:pPr>
      <w:r w:rsidRPr="0052215F">
        <w:rPr>
          <w:rFonts w:ascii="ＭＳ 明朝" w:hAnsi="ＭＳ 明朝" w:cs="ＭＳ 明朝"/>
          <w:kern w:val="0"/>
          <w:sz w:val="22"/>
          <w:szCs w:val="22"/>
        </w:rPr>
        <w:t xml:space="preserve">TEL 055-992-1217 </w:t>
      </w:r>
      <w:r w:rsidRPr="0052215F">
        <w:rPr>
          <w:rFonts w:ascii="ＭＳ 明朝" w:hAnsi="ＭＳ 明朝" w:cs="ＭＳ 明朝" w:hint="eastAsia"/>
          <w:kern w:val="0"/>
          <w:sz w:val="22"/>
          <w:szCs w:val="22"/>
        </w:rPr>
        <w:t xml:space="preserve">　　</w:t>
      </w:r>
      <w:r w:rsidRPr="0052215F">
        <w:rPr>
          <w:rFonts w:ascii="ＭＳ 明朝" w:hAnsi="ＭＳ 明朝" w:cs="ＭＳ 明朝"/>
          <w:kern w:val="0"/>
          <w:sz w:val="22"/>
          <w:szCs w:val="22"/>
        </w:rPr>
        <w:t xml:space="preserve"> E-mail qcui@malco.co.jp</w:t>
      </w:r>
    </w:p>
    <w:p w:rsidR="002D77E1" w:rsidRDefault="002D77E1" w:rsidP="0005664C">
      <w:pPr>
        <w:widowControl/>
        <w:autoSpaceDE w:val="0"/>
        <w:autoSpaceDN w:val="0"/>
        <w:adjustRightInd w:val="0"/>
        <w:ind w:left="1100" w:hangingChars="500" w:hanging="1100"/>
        <w:jc w:val="left"/>
        <w:rPr>
          <w:rFonts w:ascii="ＭＳ 明朝" w:hAnsi="ＭＳ 明朝" w:cs="ＭＳ 明朝" w:hint="eastAsia"/>
          <w:kern w:val="0"/>
          <w:sz w:val="22"/>
          <w:szCs w:val="22"/>
        </w:rPr>
      </w:pPr>
    </w:p>
    <w:p w:rsidR="002B6FD7" w:rsidRPr="0052215F" w:rsidRDefault="002B6FD7" w:rsidP="0005664C">
      <w:pPr>
        <w:widowControl/>
        <w:autoSpaceDE w:val="0"/>
        <w:autoSpaceDN w:val="0"/>
        <w:adjustRightInd w:val="0"/>
        <w:ind w:left="1100" w:hangingChars="500" w:hanging="1100"/>
        <w:jc w:val="left"/>
        <w:rPr>
          <w:rFonts w:ascii="ＭＳ 明朝" w:cs="Times New Roman"/>
          <w:kern w:val="0"/>
          <w:sz w:val="22"/>
          <w:szCs w:val="22"/>
        </w:rPr>
      </w:pPr>
      <w:r w:rsidRPr="0052215F">
        <w:rPr>
          <w:rFonts w:ascii="ＭＳ 明朝" w:hAnsi="ＭＳ 明朝" w:cs="ＭＳ 明朝" w:hint="eastAsia"/>
          <w:kern w:val="0"/>
          <w:sz w:val="22"/>
          <w:szCs w:val="22"/>
        </w:rPr>
        <w:t>申込方法：「軽金属イブニングセミナー」と題記し，必要事項（お名前、会社名、所属学会名、連絡先（住所、</w:t>
      </w:r>
      <w:r w:rsidRPr="0052215F">
        <w:rPr>
          <w:rFonts w:ascii="ＭＳ 明朝" w:hAnsi="ＭＳ 明朝" w:cs="ＭＳ 明朝"/>
          <w:kern w:val="0"/>
          <w:sz w:val="22"/>
          <w:szCs w:val="22"/>
        </w:rPr>
        <w:t>Tel</w:t>
      </w:r>
      <w:r w:rsidRPr="0052215F">
        <w:rPr>
          <w:rFonts w:ascii="ＭＳ 明朝" w:hAnsi="ＭＳ 明朝" w:cs="ＭＳ 明朝" w:hint="eastAsia"/>
          <w:kern w:val="0"/>
          <w:sz w:val="22"/>
          <w:szCs w:val="22"/>
        </w:rPr>
        <w:t>、</w:t>
      </w:r>
      <w:r w:rsidRPr="0052215F">
        <w:rPr>
          <w:rFonts w:ascii="ＭＳ 明朝" w:hAnsi="ＭＳ 明朝" w:cs="ＭＳ 明朝"/>
          <w:kern w:val="0"/>
          <w:sz w:val="22"/>
          <w:szCs w:val="22"/>
        </w:rPr>
        <w:t>Fax</w:t>
      </w:r>
      <w:r w:rsidRPr="0052215F">
        <w:rPr>
          <w:rFonts w:ascii="ＭＳ 明朝" w:hAnsi="ＭＳ 明朝" w:cs="ＭＳ 明朝" w:hint="eastAsia"/>
          <w:kern w:val="0"/>
          <w:sz w:val="22"/>
          <w:szCs w:val="22"/>
        </w:rPr>
        <w:t>、</w:t>
      </w:r>
      <w:r w:rsidRPr="0052215F">
        <w:rPr>
          <w:rFonts w:ascii="ＭＳ 明朝" w:hAnsi="ＭＳ 明朝" w:cs="ＭＳ 明朝"/>
          <w:kern w:val="0"/>
          <w:sz w:val="22"/>
          <w:szCs w:val="22"/>
        </w:rPr>
        <w:t>E-mail</w:t>
      </w:r>
      <w:r w:rsidRPr="0052215F">
        <w:rPr>
          <w:rFonts w:ascii="ＭＳ 明朝" w:hAnsi="ＭＳ 明朝" w:cs="ＭＳ 明朝" w:hint="eastAsia"/>
          <w:kern w:val="0"/>
          <w:sz w:val="22"/>
          <w:szCs w:val="22"/>
        </w:rPr>
        <w:t>）、交流会出欠、相談内容）をご記入のうえ、</w:t>
      </w:r>
      <w:r w:rsidRPr="0052215F">
        <w:rPr>
          <w:rFonts w:ascii="ＭＳ 明朝" w:hAnsi="ＭＳ 明朝" w:cs="ＭＳ 明朝"/>
          <w:kern w:val="0"/>
          <w:sz w:val="22"/>
          <w:szCs w:val="22"/>
        </w:rPr>
        <w:t>9</w:t>
      </w:r>
      <w:r w:rsidRPr="0052215F">
        <w:rPr>
          <w:rFonts w:ascii="ＭＳ 明朝" w:hAnsi="ＭＳ 明朝" w:cs="ＭＳ 明朝" w:hint="eastAsia"/>
          <w:kern w:val="0"/>
          <w:sz w:val="22"/>
          <w:szCs w:val="22"/>
        </w:rPr>
        <w:t>月</w:t>
      </w:r>
      <w:r w:rsidRPr="0052215F">
        <w:rPr>
          <w:rFonts w:ascii="ＭＳ 明朝" w:hAnsi="ＭＳ 明朝" w:cs="ＭＳ 明朝"/>
          <w:kern w:val="0"/>
          <w:sz w:val="22"/>
          <w:szCs w:val="22"/>
        </w:rPr>
        <w:t>9</w:t>
      </w:r>
      <w:r w:rsidRPr="0052215F">
        <w:rPr>
          <w:rFonts w:ascii="ＭＳ 明朝" w:hAnsi="ＭＳ 明朝" w:cs="ＭＳ 明朝" w:hint="eastAsia"/>
          <w:kern w:val="0"/>
          <w:sz w:val="22"/>
          <w:szCs w:val="22"/>
        </w:rPr>
        <w:t>日（金）までに電子メールにてお申し込みください。</w:t>
      </w:r>
    </w:p>
    <w:p w:rsidR="002D77E1" w:rsidRDefault="002D77E1" w:rsidP="003E0A70">
      <w:pPr>
        <w:widowControl/>
        <w:autoSpaceDE w:val="0"/>
        <w:autoSpaceDN w:val="0"/>
        <w:adjustRightInd w:val="0"/>
        <w:jc w:val="left"/>
        <w:rPr>
          <w:rFonts w:ascii="ＭＳ Ｐ明朝" w:eastAsia="ＭＳ Ｐ明朝" w:hAnsi="ＭＳ Ｐ明朝" w:cs="ＭＳ Ｐ明朝" w:hint="eastAsia"/>
          <w:kern w:val="0"/>
          <w:sz w:val="22"/>
          <w:szCs w:val="22"/>
        </w:rPr>
      </w:pPr>
    </w:p>
    <w:p w:rsidR="002B6FD7" w:rsidRPr="0052215F" w:rsidRDefault="002B6FD7" w:rsidP="003E0A70">
      <w:pPr>
        <w:widowControl/>
        <w:autoSpaceDE w:val="0"/>
        <w:autoSpaceDN w:val="0"/>
        <w:adjustRightInd w:val="0"/>
        <w:jc w:val="left"/>
        <w:rPr>
          <w:rFonts w:ascii="ＭＳ 明朝" w:cs="ＭＳ 明朝"/>
          <w:kern w:val="0"/>
          <w:sz w:val="22"/>
          <w:szCs w:val="22"/>
        </w:rPr>
      </w:pPr>
      <w:r w:rsidRPr="0052215F">
        <w:rPr>
          <w:rFonts w:ascii="ＭＳ Ｐ明朝" w:eastAsia="ＭＳ Ｐ明朝" w:hAnsi="ＭＳ Ｐ明朝" w:cs="ＭＳ Ｐ明朝" w:hint="eastAsia"/>
          <w:kern w:val="0"/>
          <w:sz w:val="22"/>
          <w:szCs w:val="22"/>
        </w:rPr>
        <w:t xml:space="preserve">申込先：軽金属学会東海支部事務局　</w:t>
      </w:r>
      <w:r w:rsidRPr="0052215F">
        <w:rPr>
          <w:rFonts w:ascii="ＭＳ 明朝" w:hAnsi="ＭＳ 明朝" w:cs="ＭＳ 明朝"/>
          <w:kern w:val="0"/>
          <w:sz w:val="22"/>
          <w:szCs w:val="22"/>
        </w:rPr>
        <w:t xml:space="preserve">E-Mail: </w:t>
      </w:r>
      <w:hyperlink r:id="rId8" w:history="1">
        <w:r w:rsidRPr="002D77E1">
          <w:rPr>
            <w:rStyle w:val="a7"/>
            <w:rFonts w:ascii="ＭＳ 明朝" w:hAnsi="ＭＳ 明朝" w:cs="ＭＳ 明朝"/>
            <w:color w:val="auto"/>
            <w:kern w:val="0"/>
            <w:sz w:val="22"/>
            <w:szCs w:val="22"/>
            <w:u w:val="none"/>
          </w:rPr>
          <w:t>keikin-t@ml.uacj.co.jp</w:t>
        </w:r>
      </w:hyperlink>
    </w:p>
    <w:p w:rsidR="002B6FD7" w:rsidRPr="0052215F" w:rsidRDefault="002B6FD7">
      <w:pPr>
        <w:widowControl/>
        <w:jc w:val="left"/>
        <w:rPr>
          <w:rFonts w:ascii="ＭＳ 明朝" w:cs="Times New Roman"/>
          <w:b/>
          <w:bCs/>
          <w:sz w:val="22"/>
          <w:szCs w:val="22"/>
        </w:rPr>
      </w:pPr>
      <w:r w:rsidRPr="0052215F">
        <w:rPr>
          <w:rFonts w:ascii="ＭＳ 明朝" w:cs="Times New Roman"/>
          <w:b/>
          <w:bCs/>
          <w:sz w:val="22"/>
          <w:szCs w:val="22"/>
        </w:rPr>
        <w:br w:type="page"/>
      </w:r>
    </w:p>
    <w:p w:rsidR="002B6FD7" w:rsidRPr="0052215F" w:rsidRDefault="002B6FD7" w:rsidP="00F7205F">
      <w:pPr>
        <w:widowControl/>
        <w:autoSpaceDE w:val="0"/>
        <w:autoSpaceDN w:val="0"/>
        <w:adjustRightInd w:val="0"/>
        <w:jc w:val="left"/>
        <w:rPr>
          <w:rFonts w:ascii="ＭＳ Ｐ明朝" w:eastAsia="ＭＳ Ｐ明朝" w:hAnsi="ＭＳ Ｐ明朝" w:cs="Times New Roman"/>
          <w:kern w:val="0"/>
          <w:sz w:val="22"/>
          <w:szCs w:val="22"/>
        </w:rPr>
      </w:pPr>
      <w:r w:rsidRPr="0052215F">
        <w:rPr>
          <w:rFonts w:ascii="ＭＳ Ｐ明朝" w:eastAsia="ＭＳ Ｐ明朝" w:hAnsi="ＭＳ Ｐ明朝" w:cs="ＭＳ Ｐ明朝" w:hint="eastAsia"/>
          <w:kern w:val="0"/>
          <w:sz w:val="22"/>
          <w:szCs w:val="22"/>
        </w:rPr>
        <w:lastRenderedPageBreak/>
        <w:t>会場地図：</w:t>
      </w:r>
    </w:p>
    <w:p w:rsidR="002B6FD7" w:rsidRDefault="008A1C7E" w:rsidP="00F7205F">
      <w:pPr>
        <w:widowControl/>
        <w:autoSpaceDE w:val="0"/>
        <w:autoSpaceDN w:val="0"/>
        <w:adjustRightInd w:val="0"/>
        <w:jc w:val="left"/>
        <w:rPr>
          <w:rFonts w:ascii="ＭＳ Ｐ明朝" w:eastAsia="ＭＳ Ｐ明朝" w:hAnsi="ＭＳ Ｐ明朝" w:cs="Times New Roman" w:hint="eastAsia"/>
          <w:kern w:val="0"/>
          <w:sz w:val="22"/>
          <w:szCs w:val="22"/>
        </w:rPr>
      </w:pPr>
      <w:r w:rsidRPr="0052215F">
        <w:rPr>
          <w:rFonts w:ascii="ＭＳ Ｐ明朝" w:eastAsia="ＭＳ Ｐ明朝" w:hAnsi="ＭＳ Ｐ明朝" w:cs="Times New Roman"/>
          <w:noProof/>
        </w:rPr>
        <w:drawing>
          <wp:inline distT="0" distB="0" distL="0" distR="0" wp14:anchorId="307C771E" wp14:editId="31F2911E">
            <wp:extent cx="3505200" cy="2209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0" cy="2209800"/>
                    </a:xfrm>
                    <a:prstGeom prst="rect">
                      <a:avLst/>
                    </a:prstGeom>
                    <a:noFill/>
                    <a:ln>
                      <a:noFill/>
                    </a:ln>
                  </pic:spPr>
                </pic:pic>
              </a:graphicData>
            </a:graphic>
          </wp:inline>
        </w:drawing>
      </w:r>
    </w:p>
    <w:p w:rsidR="002D77E1" w:rsidRPr="0052215F" w:rsidRDefault="002D77E1" w:rsidP="00F7205F">
      <w:pPr>
        <w:widowControl/>
        <w:autoSpaceDE w:val="0"/>
        <w:autoSpaceDN w:val="0"/>
        <w:adjustRightInd w:val="0"/>
        <w:jc w:val="left"/>
        <w:rPr>
          <w:rFonts w:ascii="ＭＳ Ｐ明朝" w:eastAsia="ＭＳ Ｐ明朝" w:hAnsi="ＭＳ Ｐ明朝" w:cs="Times New Roman"/>
          <w:kern w:val="0"/>
          <w:sz w:val="22"/>
          <w:szCs w:val="22"/>
        </w:rPr>
      </w:pPr>
      <w:bookmarkStart w:id="0" w:name="_GoBack"/>
      <w:bookmarkEnd w:id="0"/>
    </w:p>
    <w:p w:rsidR="002B6FD7" w:rsidRPr="0052215F" w:rsidRDefault="008A1C7E" w:rsidP="00F7205F">
      <w:pPr>
        <w:spacing w:line="160" w:lineRule="atLeast"/>
        <w:rPr>
          <w:rFonts w:ascii="ＭＳ Ｐ明朝" w:eastAsia="ＭＳ Ｐ明朝" w:hAnsi="ＭＳ Ｐ明朝" w:cs="Times New Roman"/>
          <w:lang w:val="pt-BR"/>
        </w:rPr>
      </w:pPr>
      <w:r w:rsidRPr="0052215F">
        <w:rPr>
          <w:noProof/>
        </w:rPr>
        <mc:AlternateContent>
          <mc:Choice Requires="wps">
            <w:drawing>
              <wp:anchor distT="4294967295" distB="4294967295" distL="114300" distR="114300" simplePos="0" relativeHeight="251658240" behindDoc="0" locked="0" layoutInCell="1" allowOverlap="1" wp14:anchorId="147C321E" wp14:editId="7B9B6C41">
                <wp:simplePos x="0" y="0"/>
                <wp:positionH relativeFrom="column">
                  <wp:posOffset>-130810</wp:posOffset>
                </wp:positionH>
                <wp:positionV relativeFrom="paragraph">
                  <wp:posOffset>94615</wp:posOffset>
                </wp:positionV>
                <wp:extent cx="5617210" cy="0"/>
                <wp:effectExtent l="0" t="19050" r="0" b="19050"/>
                <wp:wrapNone/>
                <wp:docPr id="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7210" cy="0"/>
                        </a:xfrm>
                        <a:prstGeom prst="line">
                          <a:avLst/>
                        </a:prstGeom>
                        <a:noFill/>
                        <a:ln w="2857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pt,7.45pt" to="6in,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" strokeweight="2.25pt">
                <v:stroke dashstyle="longDashDotDot"/>
              </v:line>
            </w:pict>
          </mc:Fallback>
        </mc:AlternateContent>
      </w:r>
    </w:p>
    <w:p w:rsidR="002D77E1" w:rsidRDefault="002D77E1" w:rsidP="00F7205F">
      <w:pPr>
        <w:spacing w:line="160" w:lineRule="atLeast"/>
        <w:ind w:left="1200" w:hanging="1200"/>
        <w:jc w:val="center"/>
        <w:rPr>
          <w:rFonts w:ascii="ＭＳ Ｐ明朝" w:eastAsia="ＭＳ Ｐ明朝" w:hAnsi="ＭＳ Ｐ明朝" w:cs="ＭＳ Ｐ明朝" w:hint="eastAsia"/>
          <w:kern w:val="0"/>
          <w:sz w:val="22"/>
          <w:szCs w:val="22"/>
        </w:rPr>
      </w:pPr>
    </w:p>
    <w:p w:rsidR="002B6FD7" w:rsidRPr="0052215F" w:rsidRDefault="002B6FD7" w:rsidP="00F7205F">
      <w:pPr>
        <w:spacing w:line="160" w:lineRule="atLeast"/>
        <w:ind w:left="1200" w:hanging="1200"/>
        <w:jc w:val="center"/>
        <w:rPr>
          <w:rFonts w:ascii="ＭＳ Ｐ明朝" w:eastAsia="ＭＳ Ｐ明朝" w:hAnsi="ＭＳ Ｐ明朝" w:cs="Times New Roman"/>
          <w:sz w:val="32"/>
          <w:szCs w:val="32"/>
        </w:rPr>
      </w:pPr>
      <w:r w:rsidRPr="0052215F">
        <w:rPr>
          <w:rFonts w:ascii="ＭＳ Ｐ明朝" w:eastAsia="ＭＳ Ｐ明朝" w:hAnsi="ＭＳ Ｐ明朝" w:cs="ＭＳ Ｐ明朝" w:hint="eastAsia"/>
          <w:kern w:val="0"/>
          <w:sz w:val="22"/>
          <w:szCs w:val="22"/>
        </w:rPr>
        <w:t>平成</w:t>
      </w:r>
      <w:r w:rsidRPr="0052215F">
        <w:rPr>
          <w:rFonts w:ascii="ＭＳ Ｐ明朝" w:eastAsia="ＭＳ Ｐ明朝" w:hAnsi="ＭＳ Ｐ明朝" w:cs="ＭＳ Ｐ明朝"/>
          <w:kern w:val="0"/>
          <w:sz w:val="22"/>
          <w:szCs w:val="22"/>
        </w:rPr>
        <w:t>28</w:t>
      </w:r>
      <w:r w:rsidRPr="0052215F">
        <w:rPr>
          <w:rFonts w:ascii="ＭＳ Ｐ明朝" w:eastAsia="ＭＳ Ｐ明朝" w:hAnsi="ＭＳ Ｐ明朝" w:cs="ＭＳ Ｐ明朝" w:hint="eastAsia"/>
          <w:kern w:val="0"/>
          <w:sz w:val="22"/>
          <w:szCs w:val="22"/>
        </w:rPr>
        <w:t xml:space="preserve">年度軽金属学会東海支部第２回講演会　</w:t>
      </w:r>
      <w:r w:rsidRPr="0052215F">
        <w:rPr>
          <w:rFonts w:ascii="ＭＳ Ｐ明朝" w:eastAsia="ＭＳ Ｐ明朝" w:hAnsi="ＭＳ Ｐ明朝" w:cs="ＭＳ Ｐ明朝" w:hint="eastAsia"/>
          <w:sz w:val="28"/>
          <w:szCs w:val="28"/>
        </w:rPr>
        <w:t>軽金属イブニングセミナー申込書</w:t>
      </w:r>
    </w:p>
    <w:p w:rsidR="002D77E1" w:rsidRDefault="002D77E1" w:rsidP="00F7205F">
      <w:pPr>
        <w:widowControl/>
        <w:autoSpaceDE w:val="0"/>
        <w:autoSpaceDN w:val="0"/>
        <w:adjustRightInd w:val="0"/>
        <w:jc w:val="center"/>
        <w:rPr>
          <w:rFonts w:ascii="ＭＳ Ｐ明朝" w:eastAsia="ＭＳ Ｐ明朝" w:hAnsi="ＭＳ Ｐ明朝" w:cs="ＭＳ Ｐ明朝" w:hint="eastAsia"/>
          <w:kern w:val="0"/>
          <w:sz w:val="22"/>
          <w:szCs w:val="22"/>
        </w:rPr>
      </w:pPr>
    </w:p>
    <w:p w:rsidR="002B6FD7" w:rsidRDefault="002B6FD7" w:rsidP="00F7205F">
      <w:pPr>
        <w:widowControl/>
        <w:autoSpaceDE w:val="0"/>
        <w:autoSpaceDN w:val="0"/>
        <w:adjustRightInd w:val="0"/>
        <w:jc w:val="center"/>
        <w:rPr>
          <w:rFonts w:ascii="ＭＳ Ｐ明朝" w:eastAsia="ＭＳ Ｐ明朝" w:hAnsi="ＭＳ Ｐ明朝" w:cs="ＭＳ Ｐ明朝" w:hint="eastAsia"/>
          <w:kern w:val="0"/>
          <w:sz w:val="22"/>
          <w:szCs w:val="22"/>
        </w:rPr>
      </w:pPr>
      <w:r w:rsidRPr="0052215F">
        <w:rPr>
          <w:rFonts w:ascii="ＭＳ Ｐ明朝" w:eastAsia="ＭＳ Ｐ明朝" w:hAnsi="ＭＳ Ｐ明朝" w:cs="ＭＳ Ｐ明朝" w:hint="eastAsia"/>
          <w:kern w:val="0"/>
          <w:sz w:val="22"/>
          <w:szCs w:val="22"/>
        </w:rPr>
        <w:t xml:space="preserve">申込先：軽金属学会東海支部事務局　</w:t>
      </w:r>
      <w:r w:rsidRPr="0052215F">
        <w:rPr>
          <w:rFonts w:ascii="ＭＳ Ｐ明朝" w:eastAsia="ＭＳ Ｐ明朝" w:hAnsi="ＭＳ Ｐ明朝" w:cs="ＭＳ Ｐ明朝"/>
          <w:kern w:val="0"/>
          <w:sz w:val="22"/>
          <w:szCs w:val="22"/>
        </w:rPr>
        <w:t>E-mail: keikin-t@ml.uacj.co.jp</w:t>
      </w:r>
    </w:p>
    <w:p w:rsidR="002D77E1" w:rsidRPr="002D77E1" w:rsidRDefault="002D77E1" w:rsidP="00F7205F">
      <w:pPr>
        <w:widowControl/>
        <w:autoSpaceDE w:val="0"/>
        <w:autoSpaceDN w:val="0"/>
        <w:adjustRightInd w:val="0"/>
        <w:jc w:val="center"/>
        <w:rPr>
          <w:rFonts w:ascii="ＭＳ Ｐ明朝" w:eastAsia="ＭＳ Ｐ明朝" w:hAnsi="ＭＳ Ｐ明朝" w:cs="Times New Roman"/>
          <w:kern w:val="0"/>
          <w:sz w:val="22"/>
          <w:szCs w:val="22"/>
        </w:rPr>
      </w:pPr>
    </w:p>
    <w:tbl>
      <w:tblPr>
        <w:tblW w:w="86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63"/>
        <w:gridCol w:w="7205"/>
      </w:tblGrid>
      <w:tr w:rsidR="0052215F" w:rsidRPr="0052215F">
        <w:trPr>
          <w:trHeight w:val="50"/>
        </w:trPr>
        <w:tc>
          <w:tcPr>
            <w:tcW w:w="1463" w:type="dxa"/>
            <w:tcBorders>
              <w:top w:val="single" w:sz="12" w:space="0" w:color="auto"/>
              <w:right w:val="nil"/>
            </w:tcBorders>
            <w:vAlign w:val="center"/>
          </w:tcPr>
          <w:p w:rsidR="002B6FD7" w:rsidRPr="0052215F" w:rsidRDefault="002B6FD7" w:rsidP="0005664C">
            <w:pPr>
              <w:spacing w:line="300" w:lineRule="atLeast"/>
              <w:jc w:val="center"/>
              <w:rPr>
                <w:rFonts w:ascii="ＭＳ Ｐ明朝" w:eastAsia="ＭＳ Ｐ明朝" w:hAnsi="ＭＳ Ｐ明朝" w:cs="Times New Roman"/>
                <w:sz w:val="28"/>
                <w:szCs w:val="28"/>
              </w:rPr>
            </w:pPr>
            <w:r w:rsidRPr="0052215F">
              <w:rPr>
                <w:rFonts w:ascii="ＭＳ Ｐ明朝" w:eastAsia="ＭＳ Ｐ明朝" w:hAnsi="ＭＳ Ｐ明朝" w:cs="ＭＳ Ｐ明朝" w:hint="eastAsia"/>
                <w:sz w:val="28"/>
                <w:szCs w:val="28"/>
              </w:rPr>
              <w:t>会社部署名</w:t>
            </w:r>
          </w:p>
        </w:tc>
        <w:tc>
          <w:tcPr>
            <w:tcW w:w="7205" w:type="dxa"/>
            <w:tcBorders>
              <w:top w:val="single" w:sz="12" w:space="0" w:color="auto"/>
              <w:left w:val="double" w:sz="6" w:space="0" w:color="auto"/>
            </w:tcBorders>
            <w:vAlign w:val="center"/>
          </w:tcPr>
          <w:p w:rsidR="002B6FD7" w:rsidRPr="0052215F" w:rsidRDefault="002B6FD7" w:rsidP="001F34A1">
            <w:pPr>
              <w:spacing w:line="300" w:lineRule="atLeast"/>
              <w:rPr>
                <w:rFonts w:ascii="ＭＳ Ｐ明朝" w:eastAsia="ＭＳ Ｐ明朝" w:hAnsi="ＭＳ Ｐ明朝" w:cs="Times New Roman"/>
                <w:sz w:val="28"/>
                <w:szCs w:val="28"/>
              </w:rPr>
            </w:pPr>
          </w:p>
          <w:p w:rsidR="002B6FD7" w:rsidRPr="0052215F" w:rsidRDefault="002B6FD7" w:rsidP="001F34A1">
            <w:pPr>
              <w:spacing w:line="300" w:lineRule="atLeast"/>
              <w:rPr>
                <w:rFonts w:ascii="ＭＳ Ｐ明朝" w:eastAsia="ＭＳ Ｐ明朝" w:hAnsi="ＭＳ Ｐ明朝" w:cs="Times New Roman"/>
                <w:sz w:val="28"/>
                <w:szCs w:val="28"/>
              </w:rPr>
            </w:pPr>
          </w:p>
        </w:tc>
      </w:tr>
      <w:tr w:rsidR="002B6FD7" w:rsidRPr="0005664C">
        <w:trPr>
          <w:cantSplit/>
          <w:trHeight w:val="65"/>
        </w:trPr>
        <w:tc>
          <w:tcPr>
            <w:tcW w:w="1463" w:type="dxa"/>
            <w:tcBorders>
              <w:right w:val="nil"/>
            </w:tcBorders>
            <w:vAlign w:val="center"/>
          </w:tcPr>
          <w:p w:rsidR="002B6FD7" w:rsidRPr="0005664C" w:rsidRDefault="002B6FD7" w:rsidP="001F34A1">
            <w:pPr>
              <w:spacing w:line="300" w:lineRule="atLeast"/>
              <w:jc w:val="center"/>
              <w:rPr>
                <w:rFonts w:ascii="ＭＳ Ｐ明朝" w:eastAsia="ＭＳ Ｐ明朝" w:hAnsi="ＭＳ Ｐ明朝" w:cs="Times New Roman"/>
                <w:sz w:val="28"/>
                <w:szCs w:val="28"/>
              </w:rPr>
            </w:pPr>
            <w:r w:rsidRPr="0005664C">
              <w:rPr>
                <w:rFonts w:ascii="ＭＳ Ｐ明朝" w:eastAsia="ＭＳ Ｐ明朝" w:hAnsi="ＭＳ Ｐ明朝" w:cs="ＭＳ Ｐ明朝" w:hint="eastAsia"/>
                <w:sz w:val="28"/>
                <w:szCs w:val="28"/>
              </w:rPr>
              <w:t>お名前</w:t>
            </w:r>
          </w:p>
        </w:tc>
        <w:tc>
          <w:tcPr>
            <w:tcW w:w="7205" w:type="dxa"/>
            <w:tcBorders>
              <w:left w:val="double" w:sz="6" w:space="0" w:color="auto"/>
            </w:tcBorders>
            <w:vAlign w:val="center"/>
          </w:tcPr>
          <w:p w:rsidR="002B6FD7" w:rsidRDefault="002B6FD7" w:rsidP="001F34A1">
            <w:pPr>
              <w:spacing w:line="300" w:lineRule="atLeast"/>
              <w:rPr>
                <w:rFonts w:ascii="ＭＳ Ｐ明朝" w:eastAsia="ＭＳ Ｐ明朝" w:hAnsi="ＭＳ Ｐ明朝" w:cs="Times New Roman"/>
                <w:sz w:val="28"/>
                <w:szCs w:val="28"/>
              </w:rPr>
            </w:pPr>
            <w:r w:rsidRPr="0005664C">
              <w:rPr>
                <w:rFonts w:ascii="ＭＳ Ｐ明朝" w:eastAsia="ＭＳ Ｐ明朝" w:hAnsi="ＭＳ Ｐ明朝" w:cs="ＭＳ Ｐ明朝" w:hint="eastAsia"/>
                <w:sz w:val="28"/>
                <w:szCs w:val="28"/>
              </w:rPr>
              <w:t xml:space="preserve">　</w:t>
            </w:r>
          </w:p>
          <w:p w:rsidR="002B6FD7" w:rsidRPr="0005664C" w:rsidRDefault="002B6FD7" w:rsidP="001F34A1">
            <w:pPr>
              <w:spacing w:line="300" w:lineRule="atLeast"/>
              <w:rPr>
                <w:rFonts w:ascii="ＭＳ Ｐ明朝" w:eastAsia="ＭＳ Ｐ明朝" w:hAnsi="ＭＳ Ｐ明朝" w:cs="Times New Roman"/>
                <w:sz w:val="28"/>
                <w:szCs w:val="28"/>
              </w:rPr>
            </w:pPr>
          </w:p>
        </w:tc>
      </w:tr>
      <w:tr w:rsidR="002B6FD7" w:rsidRPr="0005664C">
        <w:trPr>
          <w:cantSplit/>
          <w:trHeight w:val="65"/>
        </w:trPr>
        <w:tc>
          <w:tcPr>
            <w:tcW w:w="1463" w:type="dxa"/>
            <w:tcBorders>
              <w:right w:val="nil"/>
            </w:tcBorders>
            <w:vAlign w:val="center"/>
          </w:tcPr>
          <w:p w:rsidR="002B6FD7" w:rsidRPr="0005664C" w:rsidRDefault="002B6FD7" w:rsidP="001F34A1">
            <w:pPr>
              <w:spacing w:line="300" w:lineRule="atLeast"/>
              <w:jc w:val="center"/>
              <w:rPr>
                <w:rFonts w:ascii="ＭＳ Ｐ明朝" w:eastAsia="ＭＳ Ｐ明朝" w:hAnsi="ＭＳ Ｐ明朝" w:cs="Times New Roman"/>
                <w:sz w:val="28"/>
                <w:szCs w:val="28"/>
              </w:rPr>
            </w:pPr>
            <w:r w:rsidRPr="0005664C">
              <w:rPr>
                <w:rFonts w:ascii="ＭＳ Ｐ明朝" w:eastAsia="ＭＳ Ｐ明朝" w:hAnsi="ＭＳ Ｐ明朝" w:cs="ＭＳ Ｐ明朝" w:hint="eastAsia"/>
                <w:sz w:val="28"/>
                <w:szCs w:val="28"/>
              </w:rPr>
              <w:t>住所</w:t>
            </w:r>
          </w:p>
        </w:tc>
        <w:tc>
          <w:tcPr>
            <w:tcW w:w="7205" w:type="dxa"/>
            <w:tcBorders>
              <w:left w:val="double" w:sz="6" w:space="0" w:color="auto"/>
            </w:tcBorders>
            <w:vAlign w:val="center"/>
          </w:tcPr>
          <w:p w:rsidR="002B6FD7" w:rsidRPr="0005664C" w:rsidRDefault="002B6FD7" w:rsidP="001F34A1">
            <w:pPr>
              <w:spacing w:line="300" w:lineRule="atLeast"/>
              <w:rPr>
                <w:rFonts w:ascii="ＭＳ Ｐ明朝" w:eastAsia="ＭＳ Ｐ明朝" w:hAnsi="ＭＳ Ｐ明朝" w:cs="Times New Roman"/>
                <w:sz w:val="28"/>
                <w:szCs w:val="28"/>
              </w:rPr>
            </w:pPr>
          </w:p>
        </w:tc>
      </w:tr>
      <w:tr w:rsidR="002B6FD7" w:rsidRPr="009C3BA9">
        <w:trPr>
          <w:trHeight w:val="65"/>
        </w:trPr>
        <w:tc>
          <w:tcPr>
            <w:tcW w:w="1463" w:type="dxa"/>
            <w:tcBorders>
              <w:right w:val="nil"/>
            </w:tcBorders>
            <w:vAlign w:val="center"/>
          </w:tcPr>
          <w:p w:rsidR="002B6FD7" w:rsidRPr="009C3BA9" w:rsidRDefault="002B6FD7" w:rsidP="001F34A1">
            <w:pPr>
              <w:spacing w:line="300" w:lineRule="atLeast"/>
              <w:jc w:val="center"/>
              <w:rPr>
                <w:rFonts w:ascii="ＭＳ Ｐ明朝" w:eastAsia="ＭＳ Ｐ明朝" w:hAnsi="ＭＳ Ｐ明朝" w:cs="ＭＳ Ｐ明朝"/>
                <w:sz w:val="28"/>
                <w:szCs w:val="28"/>
              </w:rPr>
            </w:pPr>
            <w:r w:rsidRPr="009C3BA9">
              <w:rPr>
                <w:rFonts w:ascii="ＭＳ Ｐ明朝" w:eastAsia="ＭＳ Ｐ明朝" w:hAnsi="ＭＳ Ｐ明朝" w:cs="ＭＳ Ｐ明朝"/>
                <w:sz w:val="28"/>
                <w:szCs w:val="28"/>
              </w:rPr>
              <w:t>Tel</w:t>
            </w:r>
            <w:r w:rsidRPr="009C3BA9">
              <w:rPr>
                <w:rFonts w:ascii="ＭＳ Ｐ明朝" w:eastAsia="ＭＳ Ｐ明朝" w:hAnsi="ＭＳ Ｐ明朝" w:cs="ＭＳ Ｐ明朝" w:hint="eastAsia"/>
                <w:sz w:val="28"/>
                <w:szCs w:val="28"/>
              </w:rPr>
              <w:t>／</w:t>
            </w:r>
            <w:r w:rsidRPr="009C3BA9">
              <w:rPr>
                <w:rFonts w:ascii="ＭＳ Ｐ明朝" w:eastAsia="ＭＳ Ｐ明朝" w:hAnsi="ＭＳ Ｐ明朝" w:cs="ＭＳ Ｐ明朝"/>
                <w:sz w:val="28"/>
                <w:szCs w:val="28"/>
              </w:rPr>
              <w:t xml:space="preserve">Fax </w:t>
            </w:r>
          </w:p>
        </w:tc>
        <w:tc>
          <w:tcPr>
            <w:tcW w:w="7205" w:type="dxa"/>
            <w:tcBorders>
              <w:left w:val="double" w:sz="6" w:space="0" w:color="auto"/>
            </w:tcBorders>
            <w:vAlign w:val="center"/>
          </w:tcPr>
          <w:p w:rsidR="002B6FD7" w:rsidRPr="009C3BA9" w:rsidRDefault="002B6FD7" w:rsidP="001F34A1">
            <w:pPr>
              <w:spacing w:line="300" w:lineRule="atLeast"/>
              <w:rPr>
                <w:rFonts w:ascii="ＭＳ Ｐ明朝" w:eastAsia="ＭＳ Ｐ明朝" w:hAnsi="ＭＳ Ｐ明朝" w:cs="Times New Roman"/>
              </w:rPr>
            </w:pPr>
            <w:r w:rsidRPr="009C3BA9">
              <w:rPr>
                <w:rFonts w:ascii="ＭＳ Ｐ明朝" w:eastAsia="ＭＳ Ｐ明朝" w:hAnsi="ＭＳ Ｐ明朝" w:cs="ＭＳ Ｐ明朝" w:hint="eastAsia"/>
              </w:rPr>
              <w:t xml:space="preserve">　　　　　　　　　　　　　　　／　　　</w:t>
            </w:r>
          </w:p>
        </w:tc>
      </w:tr>
      <w:tr w:rsidR="002B6FD7" w:rsidRPr="009C3BA9">
        <w:trPr>
          <w:cantSplit/>
          <w:trHeight w:val="65"/>
        </w:trPr>
        <w:tc>
          <w:tcPr>
            <w:tcW w:w="1463" w:type="dxa"/>
            <w:tcBorders>
              <w:right w:val="nil"/>
            </w:tcBorders>
            <w:vAlign w:val="center"/>
          </w:tcPr>
          <w:p w:rsidR="002B6FD7" w:rsidRPr="009C3BA9" w:rsidRDefault="002B6FD7" w:rsidP="001F34A1">
            <w:pPr>
              <w:spacing w:line="300" w:lineRule="atLeast"/>
              <w:jc w:val="center"/>
              <w:rPr>
                <w:rFonts w:ascii="ＭＳ Ｐ明朝" w:eastAsia="ＭＳ Ｐ明朝" w:hAnsi="ＭＳ Ｐ明朝" w:cs="ＭＳ Ｐ明朝"/>
                <w:sz w:val="28"/>
                <w:szCs w:val="28"/>
              </w:rPr>
            </w:pPr>
            <w:r w:rsidRPr="009C3BA9">
              <w:rPr>
                <w:rFonts w:ascii="ＭＳ Ｐ明朝" w:eastAsia="ＭＳ Ｐ明朝" w:hAnsi="ＭＳ Ｐ明朝" w:cs="ＭＳ Ｐ明朝"/>
                <w:sz w:val="28"/>
                <w:szCs w:val="28"/>
              </w:rPr>
              <w:t>e-mail</w:t>
            </w:r>
          </w:p>
        </w:tc>
        <w:tc>
          <w:tcPr>
            <w:tcW w:w="7205" w:type="dxa"/>
            <w:tcBorders>
              <w:left w:val="double" w:sz="6" w:space="0" w:color="auto"/>
            </w:tcBorders>
            <w:vAlign w:val="center"/>
          </w:tcPr>
          <w:p w:rsidR="002B6FD7" w:rsidRPr="009C3BA9" w:rsidRDefault="002B6FD7" w:rsidP="001F34A1">
            <w:pPr>
              <w:spacing w:line="300" w:lineRule="atLeast"/>
              <w:rPr>
                <w:rFonts w:ascii="ＭＳ Ｐ明朝" w:eastAsia="ＭＳ Ｐ明朝" w:hAnsi="ＭＳ Ｐ明朝" w:cs="Times New Roman"/>
              </w:rPr>
            </w:pPr>
          </w:p>
        </w:tc>
      </w:tr>
      <w:tr w:rsidR="002B6FD7" w:rsidRPr="009C3BA9">
        <w:trPr>
          <w:trHeight w:val="419"/>
        </w:trPr>
        <w:tc>
          <w:tcPr>
            <w:tcW w:w="1463" w:type="dxa"/>
            <w:tcBorders>
              <w:right w:val="nil"/>
            </w:tcBorders>
            <w:vAlign w:val="center"/>
          </w:tcPr>
          <w:p w:rsidR="002B6FD7" w:rsidRPr="009C3BA9" w:rsidRDefault="002B6FD7" w:rsidP="001F34A1">
            <w:pPr>
              <w:spacing w:line="300" w:lineRule="atLeast"/>
              <w:jc w:val="center"/>
              <w:rPr>
                <w:rFonts w:ascii="ＭＳ Ｐ明朝" w:eastAsia="ＭＳ Ｐ明朝" w:hAnsi="ＭＳ Ｐ明朝" w:cs="Times New Roman"/>
                <w:sz w:val="28"/>
                <w:szCs w:val="28"/>
              </w:rPr>
            </w:pPr>
            <w:r>
              <w:rPr>
                <w:rFonts w:ascii="ＭＳ Ｐ明朝" w:eastAsia="ＭＳ Ｐ明朝" w:hAnsi="ＭＳ Ｐ明朝" w:cs="ＭＳ Ｐ明朝" w:hint="eastAsia"/>
                <w:sz w:val="28"/>
                <w:szCs w:val="28"/>
              </w:rPr>
              <w:t>交流</w:t>
            </w:r>
            <w:r w:rsidRPr="009C3BA9">
              <w:rPr>
                <w:rFonts w:ascii="ＭＳ Ｐ明朝" w:eastAsia="ＭＳ Ｐ明朝" w:hAnsi="ＭＳ Ｐ明朝" w:cs="ＭＳ Ｐ明朝" w:hint="eastAsia"/>
                <w:sz w:val="28"/>
                <w:szCs w:val="28"/>
              </w:rPr>
              <w:t>会</w:t>
            </w:r>
          </w:p>
        </w:tc>
        <w:tc>
          <w:tcPr>
            <w:tcW w:w="7205" w:type="dxa"/>
            <w:tcBorders>
              <w:left w:val="double" w:sz="6" w:space="0" w:color="auto"/>
            </w:tcBorders>
            <w:vAlign w:val="center"/>
          </w:tcPr>
          <w:p w:rsidR="002B6FD7" w:rsidRPr="009C3BA9" w:rsidRDefault="002B6FD7" w:rsidP="001F34A1">
            <w:pPr>
              <w:spacing w:line="300" w:lineRule="atLeast"/>
              <w:rPr>
                <w:rFonts w:ascii="ＭＳ Ｐ明朝" w:eastAsia="ＭＳ Ｐ明朝" w:hAnsi="ＭＳ Ｐ明朝" w:cs="Times New Roman"/>
              </w:rPr>
            </w:pPr>
            <w:r w:rsidRPr="009C3BA9">
              <w:rPr>
                <w:rFonts w:ascii="ＭＳ Ｐ明朝" w:eastAsia="ＭＳ Ｐ明朝" w:hAnsi="ＭＳ Ｐ明朝" w:cs="ＭＳ Ｐ明朝" w:hint="eastAsia"/>
              </w:rPr>
              <w:t xml:space="preserve">　</w:t>
            </w:r>
            <w:r w:rsidRPr="009C3BA9">
              <w:rPr>
                <w:rFonts w:ascii="ＭＳ Ｐ明朝" w:eastAsia="ＭＳ Ｐ明朝" w:hAnsi="ＭＳ Ｐ明朝" w:cs="ＭＳ Ｐ明朝" w:hint="eastAsia"/>
                <w:sz w:val="22"/>
                <w:szCs w:val="22"/>
              </w:rPr>
              <w:t xml:space="preserve">（いずれか一方を消す）　　　</w:t>
            </w:r>
            <w:r w:rsidRPr="009C3BA9">
              <w:rPr>
                <w:rFonts w:ascii="ＭＳ Ｐ明朝" w:eastAsia="ＭＳ Ｐ明朝" w:hAnsi="ＭＳ Ｐ明朝" w:cs="ＭＳ Ｐ明朝" w:hint="eastAsia"/>
              </w:rPr>
              <w:t>参加　　　　不参加</w:t>
            </w:r>
          </w:p>
        </w:tc>
      </w:tr>
      <w:tr w:rsidR="002B6FD7" w:rsidRPr="009C3BA9">
        <w:trPr>
          <w:trHeight w:val="600"/>
        </w:trPr>
        <w:tc>
          <w:tcPr>
            <w:tcW w:w="1463" w:type="dxa"/>
            <w:tcBorders>
              <w:right w:val="nil"/>
            </w:tcBorders>
            <w:vAlign w:val="center"/>
          </w:tcPr>
          <w:p w:rsidR="002B6FD7" w:rsidRPr="009C3BA9" w:rsidRDefault="002B6FD7" w:rsidP="001F34A1">
            <w:pPr>
              <w:spacing w:line="300" w:lineRule="atLeast"/>
              <w:jc w:val="center"/>
              <w:rPr>
                <w:rFonts w:ascii="ＭＳ Ｐ明朝" w:eastAsia="ＭＳ Ｐ明朝" w:hAnsi="ＭＳ Ｐ明朝" w:cs="Times New Roman"/>
                <w:sz w:val="28"/>
                <w:szCs w:val="28"/>
              </w:rPr>
            </w:pPr>
            <w:r w:rsidRPr="009C3BA9">
              <w:rPr>
                <w:rFonts w:ascii="ＭＳ Ｐ明朝" w:eastAsia="ＭＳ Ｐ明朝" w:hAnsi="ＭＳ Ｐ明朝" w:cs="ＭＳ Ｐ明朝" w:hint="eastAsia"/>
                <w:sz w:val="28"/>
                <w:szCs w:val="28"/>
              </w:rPr>
              <w:t>所属</w:t>
            </w:r>
            <w:r>
              <w:rPr>
                <w:rFonts w:ascii="ＭＳ Ｐ明朝" w:eastAsia="ＭＳ Ｐ明朝" w:hAnsi="ＭＳ Ｐ明朝" w:cs="ＭＳ Ｐ明朝" w:hint="eastAsia"/>
                <w:sz w:val="28"/>
                <w:szCs w:val="28"/>
              </w:rPr>
              <w:t>団体</w:t>
            </w:r>
            <w:r w:rsidRPr="009C3BA9">
              <w:rPr>
                <w:rFonts w:ascii="ＭＳ Ｐ明朝" w:eastAsia="ＭＳ Ｐ明朝" w:hAnsi="ＭＳ Ｐ明朝" w:cs="ＭＳ Ｐ明朝" w:hint="eastAsia"/>
                <w:sz w:val="28"/>
                <w:szCs w:val="28"/>
              </w:rPr>
              <w:t>名</w:t>
            </w:r>
          </w:p>
        </w:tc>
        <w:tc>
          <w:tcPr>
            <w:tcW w:w="7205" w:type="dxa"/>
            <w:tcBorders>
              <w:left w:val="double" w:sz="6" w:space="0" w:color="auto"/>
            </w:tcBorders>
            <w:vAlign w:val="center"/>
          </w:tcPr>
          <w:p w:rsidR="002B6FD7" w:rsidRPr="009C3BA9" w:rsidRDefault="002B6FD7" w:rsidP="001F34A1">
            <w:pPr>
              <w:spacing w:line="300" w:lineRule="atLeast"/>
              <w:rPr>
                <w:rFonts w:ascii="ＭＳ Ｐ明朝" w:eastAsia="ＭＳ Ｐ明朝" w:hAnsi="ＭＳ Ｐ明朝" w:cs="Times New Roman"/>
              </w:rPr>
            </w:pPr>
            <w:r w:rsidRPr="00D571BC">
              <w:rPr>
                <w:rFonts w:ascii="ＭＳ Ｐ明朝" w:eastAsia="ＭＳ Ｐ明朝" w:hAnsi="ＭＳ Ｐ明朝" w:cs="ＭＳ Ｐ明朝" w:hint="eastAsia"/>
              </w:rPr>
              <w:t>学会名</w:t>
            </w:r>
            <w:r>
              <w:rPr>
                <w:rFonts w:ascii="ＭＳ Ｐ明朝" w:eastAsia="ＭＳ Ｐ明朝" w:hAnsi="ＭＳ Ｐ明朝" w:cs="ＭＳ Ｐ明朝" w:hint="eastAsia"/>
              </w:rPr>
              <w:t>・団体名</w:t>
            </w:r>
            <w:r w:rsidRPr="00D571BC">
              <w:rPr>
                <w:rFonts w:ascii="ＭＳ Ｐ明朝" w:eastAsia="ＭＳ Ｐ明朝" w:hAnsi="ＭＳ Ｐ明朝" w:cs="ＭＳ Ｐ明朝" w:hint="eastAsia"/>
              </w:rPr>
              <w:t xml:space="preserve">（　　　　</w:t>
            </w:r>
            <w:r>
              <w:rPr>
                <w:rFonts w:ascii="ＭＳ Ｐ明朝" w:eastAsia="ＭＳ Ｐ明朝" w:hAnsi="ＭＳ Ｐ明朝" w:cs="ＭＳ Ｐ明朝" w:hint="eastAsia"/>
              </w:rPr>
              <w:t xml:space="preserve">　　　　　　　　　　　　　　　　</w:t>
            </w:r>
            <w:r w:rsidRPr="00D571BC">
              <w:rPr>
                <w:rFonts w:ascii="ＭＳ Ｐ明朝" w:eastAsia="ＭＳ Ｐ明朝" w:hAnsi="ＭＳ Ｐ明朝" w:cs="ＭＳ Ｐ明朝" w:hint="eastAsia"/>
              </w:rPr>
              <w:t>）、</w:t>
            </w:r>
            <w:r>
              <w:rPr>
                <w:rFonts w:ascii="ＭＳ Ｐ明朝" w:eastAsia="ＭＳ Ｐ明朝" w:hAnsi="ＭＳ Ｐ明朝" w:cs="ＭＳ Ｐ明朝" w:hint="eastAsia"/>
              </w:rPr>
              <w:t xml:space="preserve">　</w:t>
            </w:r>
            <w:r w:rsidRPr="00D571BC">
              <w:rPr>
                <w:rFonts w:ascii="ＭＳ Ｐ明朝" w:eastAsia="ＭＳ Ｐ明朝" w:hAnsi="ＭＳ Ｐ明朝" w:cs="ＭＳ Ｐ明朝" w:hint="eastAsia"/>
              </w:rPr>
              <w:t>非会員</w:t>
            </w:r>
          </w:p>
        </w:tc>
      </w:tr>
      <w:tr w:rsidR="002B6FD7" w:rsidRPr="009C3BA9">
        <w:trPr>
          <w:trHeight w:val="4133"/>
        </w:trPr>
        <w:tc>
          <w:tcPr>
            <w:tcW w:w="1463" w:type="dxa"/>
            <w:tcBorders>
              <w:bottom w:val="single" w:sz="12" w:space="0" w:color="auto"/>
              <w:right w:val="nil"/>
            </w:tcBorders>
            <w:vAlign w:val="center"/>
          </w:tcPr>
          <w:p w:rsidR="002B6FD7" w:rsidRPr="009C3BA9" w:rsidRDefault="002B6FD7" w:rsidP="001F34A1">
            <w:pPr>
              <w:spacing w:line="300" w:lineRule="atLeast"/>
              <w:jc w:val="center"/>
              <w:rPr>
                <w:rFonts w:ascii="ＭＳ Ｐ明朝" w:eastAsia="ＭＳ Ｐ明朝" w:hAnsi="ＭＳ Ｐ明朝" w:cs="Times New Roman"/>
                <w:sz w:val="28"/>
                <w:szCs w:val="28"/>
              </w:rPr>
            </w:pPr>
            <w:r w:rsidRPr="009C3BA9">
              <w:rPr>
                <w:rFonts w:ascii="ＭＳ Ｐ明朝" w:eastAsia="ＭＳ Ｐ明朝" w:hAnsi="ＭＳ Ｐ明朝" w:cs="ＭＳ Ｐ明朝" w:hint="eastAsia"/>
                <w:sz w:val="28"/>
                <w:szCs w:val="28"/>
              </w:rPr>
              <w:t>相談内容</w:t>
            </w:r>
          </w:p>
        </w:tc>
        <w:tc>
          <w:tcPr>
            <w:tcW w:w="7205" w:type="dxa"/>
            <w:tcBorders>
              <w:left w:val="double" w:sz="6" w:space="0" w:color="auto"/>
              <w:bottom w:val="single" w:sz="12" w:space="0" w:color="auto"/>
            </w:tcBorders>
          </w:tcPr>
          <w:p w:rsidR="002B6FD7" w:rsidRPr="009C3BA9" w:rsidRDefault="002B6FD7" w:rsidP="001F34A1">
            <w:pPr>
              <w:spacing w:line="300" w:lineRule="atLeast"/>
              <w:rPr>
                <w:rFonts w:ascii="ＭＳ Ｐ明朝" w:eastAsia="ＭＳ Ｐ明朝" w:hAnsi="ＭＳ Ｐ明朝" w:cs="Times New Roman"/>
              </w:rPr>
            </w:pPr>
            <w:r>
              <w:rPr>
                <w:rFonts w:ascii="ＭＳ Ｐ明朝" w:eastAsia="ＭＳ Ｐ明朝" w:hAnsi="ＭＳ Ｐ明朝" w:cs="ＭＳ Ｐ明朝" w:hint="eastAsia"/>
                <w:kern w:val="0"/>
                <w:sz w:val="22"/>
                <w:szCs w:val="22"/>
              </w:rPr>
              <w:t>※自社の日頃の悩みをご相談ください。添付ファイルでも結構です。</w:t>
            </w:r>
          </w:p>
          <w:p w:rsidR="002B6FD7" w:rsidRPr="009C3BA9" w:rsidRDefault="002B6FD7" w:rsidP="001F34A1">
            <w:pPr>
              <w:spacing w:line="300" w:lineRule="atLeast"/>
              <w:rPr>
                <w:rFonts w:ascii="ＭＳ Ｐ明朝" w:eastAsia="ＭＳ Ｐ明朝" w:hAnsi="ＭＳ Ｐ明朝" w:cs="Times New Roman"/>
              </w:rPr>
            </w:pPr>
          </w:p>
          <w:p w:rsidR="002B6FD7" w:rsidRDefault="002B6FD7" w:rsidP="001F34A1">
            <w:pPr>
              <w:spacing w:line="300" w:lineRule="atLeast"/>
              <w:rPr>
                <w:rFonts w:ascii="ＭＳ Ｐ明朝" w:eastAsia="ＭＳ Ｐ明朝" w:hAnsi="ＭＳ Ｐ明朝" w:cs="Times New Roman"/>
              </w:rPr>
            </w:pPr>
          </w:p>
          <w:p w:rsidR="002B6FD7" w:rsidRDefault="002B6FD7" w:rsidP="001F34A1">
            <w:pPr>
              <w:spacing w:line="300" w:lineRule="atLeast"/>
              <w:rPr>
                <w:rFonts w:ascii="ＭＳ Ｐ明朝" w:eastAsia="ＭＳ Ｐ明朝" w:hAnsi="ＭＳ Ｐ明朝" w:cs="Times New Roman"/>
              </w:rPr>
            </w:pPr>
          </w:p>
          <w:p w:rsidR="002B6FD7" w:rsidRDefault="002B6FD7" w:rsidP="001F34A1">
            <w:pPr>
              <w:spacing w:line="300" w:lineRule="atLeast"/>
              <w:rPr>
                <w:rFonts w:ascii="ＭＳ Ｐ明朝" w:eastAsia="ＭＳ Ｐ明朝" w:hAnsi="ＭＳ Ｐ明朝" w:cs="Times New Roman"/>
              </w:rPr>
            </w:pPr>
          </w:p>
          <w:p w:rsidR="002B6FD7" w:rsidRDefault="002B6FD7" w:rsidP="001F34A1">
            <w:pPr>
              <w:spacing w:line="300" w:lineRule="atLeast"/>
              <w:rPr>
                <w:rFonts w:ascii="ＭＳ Ｐ明朝" w:eastAsia="ＭＳ Ｐ明朝" w:hAnsi="ＭＳ Ｐ明朝" w:cs="Times New Roman"/>
              </w:rPr>
            </w:pPr>
          </w:p>
          <w:p w:rsidR="002B6FD7" w:rsidRDefault="002B6FD7" w:rsidP="001F34A1">
            <w:pPr>
              <w:spacing w:line="300" w:lineRule="atLeast"/>
              <w:rPr>
                <w:rFonts w:ascii="ＭＳ Ｐ明朝" w:eastAsia="ＭＳ Ｐ明朝" w:hAnsi="ＭＳ Ｐ明朝" w:cs="Times New Roman"/>
              </w:rPr>
            </w:pPr>
          </w:p>
          <w:p w:rsidR="002B6FD7" w:rsidRPr="009C3BA9" w:rsidRDefault="002B6FD7" w:rsidP="001F34A1">
            <w:pPr>
              <w:spacing w:line="300" w:lineRule="atLeast"/>
              <w:rPr>
                <w:rFonts w:ascii="ＭＳ Ｐ明朝" w:eastAsia="ＭＳ Ｐ明朝" w:hAnsi="ＭＳ Ｐ明朝" w:cs="Times New Roman"/>
              </w:rPr>
            </w:pPr>
          </w:p>
          <w:p w:rsidR="002B6FD7" w:rsidRDefault="002B6FD7" w:rsidP="001F34A1">
            <w:pPr>
              <w:spacing w:line="300" w:lineRule="atLeast"/>
              <w:rPr>
                <w:rFonts w:ascii="ＭＳ Ｐ明朝" w:eastAsia="ＭＳ Ｐ明朝" w:hAnsi="ＭＳ Ｐ明朝" w:cs="Times New Roman"/>
              </w:rPr>
            </w:pPr>
          </w:p>
          <w:p w:rsidR="002B6FD7" w:rsidRPr="009C3BA9" w:rsidRDefault="002B6FD7" w:rsidP="001F34A1">
            <w:pPr>
              <w:spacing w:line="300" w:lineRule="atLeast"/>
              <w:rPr>
                <w:rFonts w:ascii="ＭＳ Ｐ明朝" w:eastAsia="ＭＳ Ｐ明朝" w:hAnsi="ＭＳ Ｐ明朝" w:cs="Times New Roman"/>
              </w:rPr>
            </w:pPr>
          </w:p>
          <w:p w:rsidR="002B6FD7" w:rsidRPr="009C3BA9" w:rsidRDefault="002B6FD7" w:rsidP="001F34A1">
            <w:pPr>
              <w:spacing w:line="300" w:lineRule="atLeast"/>
              <w:rPr>
                <w:rFonts w:ascii="ＭＳ Ｐ明朝" w:eastAsia="ＭＳ Ｐ明朝" w:hAnsi="ＭＳ Ｐ明朝" w:cs="Times New Roman"/>
              </w:rPr>
            </w:pPr>
          </w:p>
          <w:p w:rsidR="002B6FD7" w:rsidRPr="009C3BA9" w:rsidRDefault="002B6FD7" w:rsidP="001F34A1">
            <w:pPr>
              <w:spacing w:line="300" w:lineRule="atLeast"/>
              <w:rPr>
                <w:rFonts w:ascii="ＭＳ Ｐ明朝" w:eastAsia="ＭＳ Ｐ明朝" w:hAnsi="ＭＳ Ｐ明朝" w:cs="Times New Roman"/>
              </w:rPr>
            </w:pPr>
          </w:p>
          <w:p w:rsidR="002B6FD7" w:rsidRPr="009C3BA9" w:rsidRDefault="002B6FD7" w:rsidP="001F34A1">
            <w:pPr>
              <w:spacing w:line="300" w:lineRule="atLeast"/>
              <w:rPr>
                <w:rFonts w:ascii="ＭＳ Ｐ明朝" w:eastAsia="ＭＳ Ｐ明朝" w:hAnsi="ＭＳ Ｐ明朝" w:cs="Times New Roman"/>
              </w:rPr>
            </w:pPr>
          </w:p>
        </w:tc>
      </w:tr>
    </w:tbl>
    <w:p w:rsidR="002B6FD7" w:rsidRPr="00F7205F" w:rsidRDefault="002B6FD7" w:rsidP="00D23FBC">
      <w:pPr>
        <w:rPr>
          <w:rFonts w:ascii="ＭＳ 明朝" w:cs="Times New Roman"/>
          <w:color w:val="FF0000"/>
          <w:sz w:val="22"/>
          <w:szCs w:val="22"/>
        </w:rPr>
      </w:pPr>
    </w:p>
    <w:sectPr w:rsidR="002B6FD7" w:rsidRPr="00F7205F" w:rsidSect="002D77E1">
      <w:pgSz w:w="11900" w:h="16840"/>
      <w:pgMar w:top="851" w:right="1701" w:bottom="1701" w:left="1701" w:header="851" w:footer="992" w:gutter="0"/>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41E" w:rsidRDefault="00F6641E" w:rsidP="00D10382">
      <w:pPr>
        <w:rPr>
          <w:rFonts w:cs="Times New Roman"/>
        </w:rPr>
      </w:pPr>
      <w:r>
        <w:rPr>
          <w:rFonts w:cs="Times New Roman"/>
        </w:rPr>
        <w:separator/>
      </w:r>
    </w:p>
  </w:endnote>
  <w:endnote w:type="continuationSeparator" w:id="0">
    <w:p w:rsidR="00F6641E" w:rsidRDefault="00F6641E" w:rsidP="00D1038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41E" w:rsidRDefault="00F6641E" w:rsidP="00D10382">
      <w:pPr>
        <w:rPr>
          <w:rFonts w:cs="Times New Roman"/>
        </w:rPr>
      </w:pPr>
      <w:r>
        <w:rPr>
          <w:rFonts w:cs="Times New Roman"/>
        </w:rPr>
        <w:separator/>
      </w:r>
    </w:p>
  </w:footnote>
  <w:footnote w:type="continuationSeparator" w:id="0">
    <w:p w:rsidR="00F6641E" w:rsidRDefault="00F6641E" w:rsidP="00D10382">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96D88E"/>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20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33"/>
    <w:rsid w:val="0002512C"/>
    <w:rsid w:val="00034FFB"/>
    <w:rsid w:val="00045AB1"/>
    <w:rsid w:val="0005664C"/>
    <w:rsid w:val="0006602A"/>
    <w:rsid w:val="000750BC"/>
    <w:rsid w:val="000D3335"/>
    <w:rsid w:val="000D5BC9"/>
    <w:rsid w:val="000E20AE"/>
    <w:rsid w:val="000E71E4"/>
    <w:rsid w:val="001043DE"/>
    <w:rsid w:val="00107104"/>
    <w:rsid w:val="0017330D"/>
    <w:rsid w:val="00191EAD"/>
    <w:rsid w:val="001B4FBA"/>
    <w:rsid w:val="001C5D89"/>
    <w:rsid w:val="001C6A18"/>
    <w:rsid w:val="001F34A1"/>
    <w:rsid w:val="00204D33"/>
    <w:rsid w:val="0021480F"/>
    <w:rsid w:val="0025022A"/>
    <w:rsid w:val="002A2569"/>
    <w:rsid w:val="002A4235"/>
    <w:rsid w:val="002B6FD7"/>
    <w:rsid w:val="002C3A6E"/>
    <w:rsid w:val="002D77E1"/>
    <w:rsid w:val="002E648C"/>
    <w:rsid w:val="002F2960"/>
    <w:rsid w:val="003005AA"/>
    <w:rsid w:val="003049D9"/>
    <w:rsid w:val="00311B02"/>
    <w:rsid w:val="00352955"/>
    <w:rsid w:val="00366F23"/>
    <w:rsid w:val="00376C07"/>
    <w:rsid w:val="00393BEB"/>
    <w:rsid w:val="003C3EFA"/>
    <w:rsid w:val="003C7109"/>
    <w:rsid w:val="003D2DBA"/>
    <w:rsid w:val="003D7990"/>
    <w:rsid w:val="003E0A70"/>
    <w:rsid w:val="003F1A95"/>
    <w:rsid w:val="003F62D6"/>
    <w:rsid w:val="004022C3"/>
    <w:rsid w:val="004224A1"/>
    <w:rsid w:val="00423372"/>
    <w:rsid w:val="00433213"/>
    <w:rsid w:val="00444A3F"/>
    <w:rsid w:val="00446E9D"/>
    <w:rsid w:val="0047762B"/>
    <w:rsid w:val="00482C11"/>
    <w:rsid w:val="00483D0A"/>
    <w:rsid w:val="004A009E"/>
    <w:rsid w:val="004A2282"/>
    <w:rsid w:val="004B111A"/>
    <w:rsid w:val="004C0DAA"/>
    <w:rsid w:val="004E70A6"/>
    <w:rsid w:val="004F35BE"/>
    <w:rsid w:val="00502CC4"/>
    <w:rsid w:val="00515C98"/>
    <w:rsid w:val="00521615"/>
    <w:rsid w:val="0052215F"/>
    <w:rsid w:val="00524BB2"/>
    <w:rsid w:val="0053446D"/>
    <w:rsid w:val="00542818"/>
    <w:rsid w:val="00547F7B"/>
    <w:rsid w:val="005522DD"/>
    <w:rsid w:val="00567C73"/>
    <w:rsid w:val="005752FA"/>
    <w:rsid w:val="005A21A3"/>
    <w:rsid w:val="005B3929"/>
    <w:rsid w:val="005C1611"/>
    <w:rsid w:val="005F006F"/>
    <w:rsid w:val="005F1F74"/>
    <w:rsid w:val="00655BC7"/>
    <w:rsid w:val="00661D5C"/>
    <w:rsid w:val="006641BB"/>
    <w:rsid w:val="0067157E"/>
    <w:rsid w:val="00685E2E"/>
    <w:rsid w:val="006A1BC4"/>
    <w:rsid w:val="006B5F94"/>
    <w:rsid w:val="006C1911"/>
    <w:rsid w:val="007413DE"/>
    <w:rsid w:val="0074491F"/>
    <w:rsid w:val="00753566"/>
    <w:rsid w:val="00755FB1"/>
    <w:rsid w:val="00760B00"/>
    <w:rsid w:val="00776136"/>
    <w:rsid w:val="00781A2B"/>
    <w:rsid w:val="007A230E"/>
    <w:rsid w:val="007D4606"/>
    <w:rsid w:val="007E5E81"/>
    <w:rsid w:val="00802BF2"/>
    <w:rsid w:val="008335FD"/>
    <w:rsid w:val="0085434D"/>
    <w:rsid w:val="0087045F"/>
    <w:rsid w:val="008A1C7E"/>
    <w:rsid w:val="008C33A9"/>
    <w:rsid w:val="008C347F"/>
    <w:rsid w:val="008D5716"/>
    <w:rsid w:val="00910265"/>
    <w:rsid w:val="00931A79"/>
    <w:rsid w:val="00940510"/>
    <w:rsid w:val="00950621"/>
    <w:rsid w:val="009865DC"/>
    <w:rsid w:val="009934EE"/>
    <w:rsid w:val="009C3BA9"/>
    <w:rsid w:val="009C54CC"/>
    <w:rsid w:val="00A060D1"/>
    <w:rsid w:val="00A10B7E"/>
    <w:rsid w:val="00A177A4"/>
    <w:rsid w:val="00A20AA4"/>
    <w:rsid w:val="00A27F64"/>
    <w:rsid w:val="00A457F2"/>
    <w:rsid w:val="00A51E6A"/>
    <w:rsid w:val="00A73013"/>
    <w:rsid w:val="00A740F0"/>
    <w:rsid w:val="00AA41A1"/>
    <w:rsid w:val="00AB0707"/>
    <w:rsid w:val="00AD0E49"/>
    <w:rsid w:val="00AE52C0"/>
    <w:rsid w:val="00B049B9"/>
    <w:rsid w:val="00B10C46"/>
    <w:rsid w:val="00B25C58"/>
    <w:rsid w:val="00B307DA"/>
    <w:rsid w:val="00B424D4"/>
    <w:rsid w:val="00B46C44"/>
    <w:rsid w:val="00B568D6"/>
    <w:rsid w:val="00B64354"/>
    <w:rsid w:val="00B7235B"/>
    <w:rsid w:val="00B743E7"/>
    <w:rsid w:val="00B86875"/>
    <w:rsid w:val="00B90353"/>
    <w:rsid w:val="00BA2994"/>
    <w:rsid w:val="00BB02B1"/>
    <w:rsid w:val="00C16359"/>
    <w:rsid w:val="00C265A8"/>
    <w:rsid w:val="00C9184E"/>
    <w:rsid w:val="00CA2E0E"/>
    <w:rsid w:val="00CD3E80"/>
    <w:rsid w:val="00CE05A7"/>
    <w:rsid w:val="00D040ED"/>
    <w:rsid w:val="00D10382"/>
    <w:rsid w:val="00D23FBC"/>
    <w:rsid w:val="00D54868"/>
    <w:rsid w:val="00D55DA8"/>
    <w:rsid w:val="00D571BC"/>
    <w:rsid w:val="00D57AC0"/>
    <w:rsid w:val="00D704F8"/>
    <w:rsid w:val="00DA05F6"/>
    <w:rsid w:val="00DA410C"/>
    <w:rsid w:val="00DC72CF"/>
    <w:rsid w:val="00DE40F6"/>
    <w:rsid w:val="00DF4987"/>
    <w:rsid w:val="00DF649A"/>
    <w:rsid w:val="00E041F1"/>
    <w:rsid w:val="00E15FB4"/>
    <w:rsid w:val="00E1732E"/>
    <w:rsid w:val="00E36976"/>
    <w:rsid w:val="00E82264"/>
    <w:rsid w:val="00E8283A"/>
    <w:rsid w:val="00E95C68"/>
    <w:rsid w:val="00EA206C"/>
    <w:rsid w:val="00EB53ED"/>
    <w:rsid w:val="00ED5B0E"/>
    <w:rsid w:val="00EF7EF8"/>
    <w:rsid w:val="00F0259F"/>
    <w:rsid w:val="00F06440"/>
    <w:rsid w:val="00F240EA"/>
    <w:rsid w:val="00F35BD4"/>
    <w:rsid w:val="00F51D40"/>
    <w:rsid w:val="00F65659"/>
    <w:rsid w:val="00F6641E"/>
    <w:rsid w:val="00F7205F"/>
    <w:rsid w:val="00FB5432"/>
    <w:rsid w:val="00FD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1E4"/>
    <w:pPr>
      <w:widowControl w:val="0"/>
      <w:jc w:val="both"/>
    </w:pPr>
    <w:rPr>
      <w:rFonts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kern w:val="2"/>
      <w:sz w:val="24"/>
      <w:szCs w:val="24"/>
    </w:rPr>
  </w:style>
  <w:style w:type="character" w:styleId="a7">
    <w:name w:val="Hyperlink"/>
    <w:basedOn w:val="a0"/>
    <w:uiPriority w:val="99"/>
    <w:rsid w:val="0006602A"/>
    <w:rPr>
      <w:color w:val="0000FF"/>
      <w:u w:val="single"/>
    </w:rPr>
  </w:style>
  <w:style w:type="paragraph" w:styleId="a8">
    <w:name w:val="Balloon Text"/>
    <w:basedOn w:val="a"/>
    <w:link w:val="a9"/>
    <w:uiPriority w:val="99"/>
    <w:semiHidden/>
    <w:rsid w:val="00F7205F"/>
    <w:rPr>
      <w:rFonts w:ascii="Arial" w:eastAsia="ＭＳ ゴシック" w:hAnsi="Arial" w:cs="Arial"/>
      <w:sz w:val="18"/>
      <w:szCs w:val="18"/>
    </w:rPr>
  </w:style>
  <w:style w:type="character" w:customStyle="1" w:styleId="a9">
    <w:name w:val="吹き出し (文字)"/>
    <w:basedOn w:val="a0"/>
    <w:link w:val="a8"/>
    <w:uiPriority w:val="99"/>
    <w:semiHidden/>
    <w:rsid w:val="00F7205F"/>
    <w:rPr>
      <w:rFonts w:ascii="Arial" w:eastAsia="ＭＳ ゴシック" w:hAnsi="Arial" w:cs="Arial"/>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1E4"/>
    <w:pPr>
      <w:widowControl w:val="0"/>
      <w:jc w:val="both"/>
    </w:pPr>
    <w:rPr>
      <w:rFonts w:cs="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kern w:val="2"/>
      <w:sz w:val="24"/>
      <w:szCs w:val="24"/>
    </w:rPr>
  </w:style>
  <w:style w:type="character" w:styleId="a7">
    <w:name w:val="Hyperlink"/>
    <w:basedOn w:val="a0"/>
    <w:uiPriority w:val="99"/>
    <w:rsid w:val="0006602A"/>
    <w:rPr>
      <w:color w:val="0000FF"/>
      <w:u w:val="single"/>
    </w:rPr>
  </w:style>
  <w:style w:type="paragraph" w:styleId="a8">
    <w:name w:val="Balloon Text"/>
    <w:basedOn w:val="a"/>
    <w:link w:val="a9"/>
    <w:uiPriority w:val="99"/>
    <w:semiHidden/>
    <w:rsid w:val="00F7205F"/>
    <w:rPr>
      <w:rFonts w:ascii="Arial" w:eastAsia="ＭＳ ゴシック" w:hAnsi="Arial" w:cs="Arial"/>
      <w:sz w:val="18"/>
      <w:szCs w:val="18"/>
    </w:rPr>
  </w:style>
  <w:style w:type="character" w:customStyle="1" w:styleId="a9">
    <w:name w:val="吹き出し (文字)"/>
    <w:basedOn w:val="a0"/>
    <w:link w:val="a8"/>
    <w:uiPriority w:val="99"/>
    <w:semiHidden/>
    <w:rsid w:val="00F7205F"/>
    <w:rPr>
      <w:rFonts w:ascii="Arial" w:eastAsia="ＭＳ ゴシック" w:hAnsi="Arial" w:cs="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4856">
      <w:marLeft w:val="0"/>
      <w:marRight w:val="0"/>
      <w:marTop w:val="0"/>
      <w:marBottom w:val="0"/>
      <w:divBdr>
        <w:top w:val="none" w:sz="0" w:space="0" w:color="auto"/>
        <w:left w:val="none" w:sz="0" w:space="0" w:color="auto"/>
        <w:bottom w:val="none" w:sz="0" w:space="0" w:color="auto"/>
        <w:right w:val="none" w:sz="0" w:space="0" w:color="auto"/>
      </w:divBdr>
    </w:div>
    <w:div w:id="90004857">
      <w:marLeft w:val="0"/>
      <w:marRight w:val="0"/>
      <w:marTop w:val="0"/>
      <w:marBottom w:val="0"/>
      <w:divBdr>
        <w:top w:val="none" w:sz="0" w:space="0" w:color="auto"/>
        <w:left w:val="none" w:sz="0" w:space="0" w:color="auto"/>
        <w:bottom w:val="none" w:sz="0" w:space="0" w:color="auto"/>
        <w:right w:val="none" w:sz="0" w:space="0" w:color="auto"/>
      </w:divBdr>
    </w:div>
    <w:div w:id="90004858">
      <w:marLeft w:val="0"/>
      <w:marRight w:val="0"/>
      <w:marTop w:val="0"/>
      <w:marBottom w:val="0"/>
      <w:divBdr>
        <w:top w:val="none" w:sz="0" w:space="0" w:color="auto"/>
        <w:left w:val="none" w:sz="0" w:space="0" w:color="auto"/>
        <w:bottom w:val="none" w:sz="0" w:space="0" w:color="auto"/>
        <w:right w:val="none" w:sz="0" w:space="0" w:color="auto"/>
      </w:divBdr>
    </w:div>
    <w:div w:id="90004859">
      <w:marLeft w:val="0"/>
      <w:marRight w:val="0"/>
      <w:marTop w:val="0"/>
      <w:marBottom w:val="0"/>
      <w:divBdr>
        <w:top w:val="none" w:sz="0" w:space="0" w:color="auto"/>
        <w:left w:val="none" w:sz="0" w:space="0" w:color="auto"/>
        <w:bottom w:val="none" w:sz="0" w:space="0" w:color="auto"/>
        <w:right w:val="none" w:sz="0" w:space="0" w:color="auto"/>
      </w:divBdr>
    </w:div>
    <w:div w:id="90004860">
      <w:marLeft w:val="0"/>
      <w:marRight w:val="0"/>
      <w:marTop w:val="0"/>
      <w:marBottom w:val="0"/>
      <w:divBdr>
        <w:top w:val="none" w:sz="0" w:space="0" w:color="auto"/>
        <w:left w:val="none" w:sz="0" w:space="0" w:color="auto"/>
        <w:bottom w:val="none" w:sz="0" w:space="0" w:color="auto"/>
        <w:right w:val="none" w:sz="0" w:space="0" w:color="auto"/>
      </w:divBdr>
    </w:div>
    <w:div w:id="90004861">
      <w:marLeft w:val="0"/>
      <w:marRight w:val="0"/>
      <w:marTop w:val="0"/>
      <w:marBottom w:val="0"/>
      <w:divBdr>
        <w:top w:val="none" w:sz="0" w:space="0" w:color="auto"/>
        <w:left w:val="none" w:sz="0" w:space="0" w:color="auto"/>
        <w:bottom w:val="none" w:sz="0" w:space="0" w:color="auto"/>
        <w:right w:val="none" w:sz="0" w:space="0" w:color="auto"/>
      </w:divBdr>
      <w:divsChild>
        <w:div w:id="90004863">
          <w:marLeft w:val="0"/>
          <w:marRight w:val="0"/>
          <w:marTop w:val="0"/>
          <w:marBottom w:val="0"/>
          <w:divBdr>
            <w:top w:val="none" w:sz="0" w:space="0" w:color="auto"/>
            <w:left w:val="none" w:sz="0" w:space="0" w:color="auto"/>
            <w:bottom w:val="none" w:sz="0" w:space="0" w:color="auto"/>
            <w:right w:val="none" w:sz="0" w:space="0" w:color="auto"/>
          </w:divBdr>
        </w:div>
      </w:divsChild>
    </w:div>
    <w:div w:id="90004862">
      <w:marLeft w:val="0"/>
      <w:marRight w:val="0"/>
      <w:marTop w:val="0"/>
      <w:marBottom w:val="0"/>
      <w:divBdr>
        <w:top w:val="none" w:sz="0" w:space="0" w:color="auto"/>
        <w:left w:val="none" w:sz="0" w:space="0" w:color="auto"/>
        <w:bottom w:val="none" w:sz="0" w:space="0" w:color="auto"/>
        <w:right w:val="none" w:sz="0" w:space="0" w:color="auto"/>
      </w:divBdr>
    </w:div>
    <w:div w:id="900048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kin-t@ml.uacj.co.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軽金属学会東海支部プレス加工部会 第２回懇談会</vt:lpstr>
    </vt:vector>
  </TitlesOfParts>
  <Company>Hewlett-Packard Company</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軽金属学会東海支部プレス加工部会 第２回懇談会</dc:title>
  <dc:creator>石川 孝司</dc:creator>
  <cp:lastModifiedBy>Kimura</cp:lastModifiedBy>
  <cp:revision>2</cp:revision>
  <cp:lastPrinted>2015-10-27T05:53:00Z</cp:lastPrinted>
  <dcterms:created xsi:type="dcterms:W3CDTF">2016-07-06T01:01:00Z</dcterms:created>
  <dcterms:modified xsi:type="dcterms:W3CDTF">2016-07-06T01:01:00Z</dcterms:modified>
</cp:coreProperties>
</file>